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58AF951" w14:textId="77777777" w:rsidR="00F5704E" w:rsidRDefault="00000000">
      <w:pPr>
        <w:rPr>
          <w:b/>
          <w:bCs/>
          <w:sz w:val="32"/>
          <w:szCs w:val="32"/>
        </w:rPr>
      </w:pPr>
      <w:r>
        <w:rPr>
          <w:noProof/>
        </w:rPr>
        <w:drawing>
          <wp:anchor distT="0" distB="0" distL="114300" distR="114300" simplePos="0" relativeHeight="251658240" behindDoc="0" locked="0" layoutInCell="1" hidden="0" allowOverlap="1" wp14:anchorId="0C313FC2" wp14:editId="5867AF2C">
            <wp:simplePos x="0" y="0"/>
            <wp:positionH relativeFrom="column">
              <wp:posOffset>2299575</wp:posOffset>
            </wp:positionH>
            <wp:positionV relativeFrom="paragraph">
              <wp:posOffset>-481053</wp:posOffset>
            </wp:positionV>
            <wp:extent cx="1530145" cy="1185863"/>
            <wp:effectExtent l="0" t="0" r="0" b="0"/>
            <wp:wrapNone/>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530145" cy="1185863"/>
                    </a:xfrm>
                    <a:prstGeom prst="rect">
                      <a:avLst/>
                    </a:prstGeom>
                    <a:ln/>
                  </pic:spPr>
                </pic:pic>
              </a:graphicData>
            </a:graphic>
          </wp:anchor>
        </w:drawing>
      </w:r>
    </w:p>
    <w:p w14:paraId="2F8B5DE3" w14:textId="77777777" w:rsidR="00F5704E" w:rsidRDefault="00F5704E">
      <w:pPr>
        <w:rPr>
          <w:b/>
          <w:bCs/>
          <w:sz w:val="32"/>
          <w:szCs w:val="32"/>
        </w:rPr>
      </w:pPr>
    </w:p>
    <w:p w14:paraId="109D8F8E" w14:textId="77777777" w:rsidR="00F5704E" w:rsidRDefault="00F5704E">
      <w:pPr>
        <w:rPr>
          <w:b/>
          <w:bCs/>
          <w:sz w:val="32"/>
          <w:szCs w:val="32"/>
        </w:rPr>
      </w:pPr>
    </w:p>
    <w:p w14:paraId="0798F602" w14:textId="77777777" w:rsidR="00F5704E" w:rsidRDefault="00000000">
      <w:pPr>
        <w:jc w:val="center"/>
        <w:rPr>
          <w:b/>
          <w:bCs/>
        </w:rPr>
      </w:pPr>
      <w:r>
        <w:rPr>
          <w:b/>
          <w:bCs/>
          <w:sz w:val="32"/>
          <w:szCs w:val="32"/>
        </w:rPr>
        <w:t>Request for Proposal</w:t>
      </w:r>
      <w:r>
        <w:rPr>
          <w:b/>
          <w:bCs/>
          <w:sz w:val="32"/>
          <w:szCs w:val="32"/>
        </w:rPr>
        <w:br/>
      </w:r>
    </w:p>
    <w:p w14:paraId="12225FC7" w14:textId="77777777" w:rsidR="00F5704E" w:rsidRDefault="00F5704E">
      <w:pPr>
        <w:rPr>
          <w:sz w:val="22"/>
          <w:szCs w:val="22"/>
        </w:rPr>
      </w:pPr>
    </w:p>
    <w:p w14:paraId="4BC11FD9" w14:textId="77777777" w:rsidR="00F5704E" w:rsidRDefault="00F5704E">
      <w:pPr>
        <w:pBdr>
          <w:top w:val="nil"/>
          <w:left w:val="nil"/>
          <w:bottom w:val="nil"/>
          <w:right w:val="nil"/>
          <w:between w:val="nil"/>
        </w:pBdr>
        <w:rPr>
          <w:color w:val="000000"/>
          <w:sz w:val="22"/>
          <w:szCs w:val="22"/>
        </w:rPr>
      </w:pPr>
    </w:p>
    <w:p w14:paraId="4AEF9768" w14:textId="77777777" w:rsidR="00F5704E" w:rsidRDefault="00000000">
      <w:pPr>
        <w:pBdr>
          <w:top w:val="nil"/>
          <w:left w:val="nil"/>
          <w:bottom w:val="nil"/>
          <w:right w:val="nil"/>
          <w:between w:val="nil"/>
        </w:pBdr>
        <w:jc w:val="center"/>
        <w:rPr>
          <w:color w:val="000000"/>
          <w:sz w:val="22"/>
          <w:szCs w:val="22"/>
        </w:rPr>
      </w:pPr>
      <w:r>
        <w:rPr>
          <w:color w:val="000000"/>
          <w:sz w:val="22"/>
          <w:szCs w:val="22"/>
        </w:rPr>
        <w:t xml:space="preserve">Comstock Public </w:t>
      </w:r>
      <w:r>
        <w:rPr>
          <w:sz w:val="22"/>
          <w:szCs w:val="22"/>
        </w:rPr>
        <w:t>Schools</w:t>
      </w:r>
      <w:r>
        <w:rPr>
          <w:color w:val="000000"/>
          <w:sz w:val="22"/>
          <w:szCs w:val="22"/>
        </w:rPr>
        <w:t xml:space="preserve"> (“District”) will accept sealed bids for:</w:t>
      </w:r>
    </w:p>
    <w:p w14:paraId="649046DF" w14:textId="77777777" w:rsidR="00F5704E" w:rsidRDefault="00F5704E">
      <w:pPr>
        <w:pBdr>
          <w:top w:val="nil"/>
          <w:left w:val="nil"/>
          <w:bottom w:val="nil"/>
          <w:right w:val="nil"/>
          <w:between w:val="nil"/>
        </w:pBdr>
        <w:rPr>
          <w:color w:val="000000"/>
          <w:sz w:val="22"/>
          <w:szCs w:val="22"/>
        </w:rPr>
      </w:pPr>
    </w:p>
    <w:p w14:paraId="0DFBCDE7" w14:textId="77777777" w:rsidR="00F5704E" w:rsidRDefault="00000000">
      <w:pPr>
        <w:pBdr>
          <w:top w:val="nil"/>
          <w:left w:val="nil"/>
          <w:bottom w:val="nil"/>
          <w:right w:val="nil"/>
          <w:between w:val="nil"/>
        </w:pBdr>
        <w:ind w:left="2160" w:firstLine="720"/>
        <w:rPr>
          <w:b/>
          <w:bCs/>
          <w:color w:val="000000"/>
          <w:sz w:val="22"/>
          <w:szCs w:val="22"/>
        </w:rPr>
      </w:pPr>
      <w:r>
        <w:rPr>
          <w:b/>
          <w:bCs/>
        </w:rPr>
        <w:t>HAMET AHTLETIC COMPLEX SHED</w:t>
      </w:r>
    </w:p>
    <w:p w14:paraId="1016D82F" w14:textId="77777777" w:rsidR="00F5704E" w:rsidRDefault="00F5704E">
      <w:pPr>
        <w:pBdr>
          <w:top w:val="nil"/>
          <w:left w:val="nil"/>
          <w:bottom w:val="nil"/>
          <w:right w:val="nil"/>
          <w:between w:val="nil"/>
        </w:pBdr>
        <w:ind w:left="2160" w:firstLine="720"/>
        <w:rPr>
          <w:b/>
          <w:bCs/>
          <w:color w:val="000000"/>
          <w:sz w:val="22"/>
          <w:szCs w:val="22"/>
        </w:rPr>
      </w:pPr>
    </w:p>
    <w:p w14:paraId="57703E91" w14:textId="77777777" w:rsidR="00F5704E"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
          <w:bCs/>
          <w:color w:val="FF0000"/>
          <w:sz w:val="22"/>
          <w:szCs w:val="22"/>
        </w:rPr>
      </w:pPr>
      <w:bookmarkStart w:id="0" w:name="_heading=h.9rgcnec4qnkm" w:colFirst="0" w:colLast="0"/>
      <w:bookmarkEnd w:id="0"/>
      <w:r>
        <w:rPr>
          <w:sz w:val="22"/>
          <w:szCs w:val="22"/>
        </w:rPr>
        <w:t xml:space="preserve">soliciting equipment as described in the attached specifications.  </w:t>
      </w:r>
      <w:r>
        <w:rPr>
          <w:b/>
          <w:bCs/>
          <w:sz w:val="22"/>
          <w:szCs w:val="22"/>
        </w:rPr>
        <w:t xml:space="preserve">Sealed bids are due no later than </w:t>
      </w:r>
      <w:proofErr w:type="gramStart"/>
      <w:r>
        <w:rPr>
          <w:b/>
          <w:bCs/>
          <w:sz w:val="22"/>
          <w:szCs w:val="22"/>
        </w:rPr>
        <w:t>12:00  P.M.</w:t>
      </w:r>
      <w:proofErr w:type="gramEnd"/>
      <w:r>
        <w:rPr>
          <w:b/>
          <w:bCs/>
          <w:sz w:val="22"/>
          <w:szCs w:val="22"/>
        </w:rPr>
        <w:t xml:space="preserve"> local time on Friday, March 13, 2026. </w:t>
      </w:r>
    </w:p>
    <w:p w14:paraId="081D230F" w14:textId="77777777" w:rsidR="00F5704E" w:rsidRDefault="00F570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
          <w:bCs/>
          <w:color w:val="FF0000"/>
          <w:sz w:val="22"/>
          <w:szCs w:val="22"/>
        </w:rPr>
      </w:pPr>
    </w:p>
    <w:p w14:paraId="60D6BCE1" w14:textId="77777777" w:rsidR="00F5704E"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2"/>
          <w:szCs w:val="22"/>
        </w:rPr>
      </w:pPr>
      <w:bookmarkStart w:id="1" w:name="_heading=h.fnsp3pxteafr" w:colFirst="0" w:colLast="0"/>
      <w:bookmarkEnd w:id="1"/>
      <w:r>
        <w:rPr>
          <w:sz w:val="22"/>
          <w:szCs w:val="22"/>
        </w:rPr>
        <w:t xml:space="preserve">Sealed bids should be submitted to Sean Gillette, Facilities Director, Comstock Public Schools, 6138 King Highway, Kalamazoo, MI  49048.  Bids are to be submitted no later than </w:t>
      </w:r>
      <w:r>
        <w:rPr>
          <w:b/>
          <w:bCs/>
          <w:sz w:val="22"/>
          <w:szCs w:val="22"/>
        </w:rPr>
        <w:t>12:00 P.M. Friday, March 13, 2026.</w:t>
      </w:r>
      <w:r>
        <w:rPr>
          <w:sz w:val="22"/>
          <w:szCs w:val="22"/>
        </w:rPr>
        <w:t xml:space="preserve">  Late bids will not be accepted or considered.  Bids will be publicly opened shortly following the close of receiving bids.  No oral, email, telephonic, or telegraphic proposals shall be considered.</w:t>
      </w:r>
    </w:p>
    <w:p w14:paraId="2918FA0D" w14:textId="77777777" w:rsidR="00F5704E" w:rsidRDefault="00F570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2"/>
          <w:szCs w:val="22"/>
        </w:rPr>
      </w:pPr>
    </w:p>
    <w:p w14:paraId="3E3D974B" w14:textId="77777777" w:rsidR="00F5704E" w:rsidRDefault="00000000">
      <w:pPr>
        <w:pBdr>
          <w:top w:val="nil"/>
          <w:left w:val="nil"/>
          <w:bottom w:val="nil"/>
          <w:right w:val="nil"/>
          <w:between w:val="nil"/>
        </w:pBdr>
        <w:rPr>
          <w:color w:val="000000"/>
          <w:sz w:val="22"/>
          <w:szCs w:val="22"/>
        </w:rPr>
      </w:pPr>
      <w:r>
        <w:rPr>
          <w:color w:val="000000"/>
          <w:sz w:val="22"/>
          <w:szCs w:val="22"/>
        </w:rPr>
        <w:t xml:space="preserve">The Board of Education reserves the right to accept or reject any or all bids in whole or in part, to waive </w:t>
      </w:r>
      <w:r>
        <w:rPr>
          <w:sz w:val="22"/>
          <w:szCs w:val="22"/>
        </w:rPr>
        <w:t xml:space="preserve">any informality or irregularity in the bid or in the bid process, </w:t>
      </w:r>
      <w:r>
        <w:rPr>
          <w:color w:val="000000"/>
          <w:sz w:val="22"/>
          <w:szCs w:val="22"/>
        </w:rPr>
        <w:t xml:space="preserve">or, for reasons of establishing uniformity, delivery time or preference, to award the contract to other than the </w:t>
      </w:r>
      <w:proofErr w:type="gramStart"/>
      <w:r>
        <w:rPr>
          <w:color w:val="000000"/>
          <w:sz w:val="22"/>
          <w:szCs w:val="22"/>
        </w:rPr>
        <w:t>low</w:t>
      </w:r>
      <w:proofErr w:type="gramEnd"/>
      <w:r>
        <w:rPr>
          <w:color w:val="000000"/>
          <w:sz w:val="22"/>
          <w:szCs w:val="22"/>
        </w:rPr>
        <w:t xml:space="preserve"> bidder.</w:t>
      </w:r>
    </w:p>
    <w:p w14:paraId="5BE1F887" w14:textId="77777777" w:rsidR="00F5704E" w:rsidRDefault="00F5704E">
      <w:pPr>
        <w:pBdr>
          <w:top w:val="nil"/>
          <w:left w:val="nil"/>
          <w:bottom w:val="nil"/>
          <w:right w:val="nil"/>
          <w:between w:val="nil"/>
        </w:pBdr>
        <w:rPr>
          <w:color w:val="000000"/>
          <w:sz w:val="22"/>
          <w:szCs w:val="22"/>
        </w:rPr>
      </w:pPr>
    </w:p>
    <w:p w14:paraId="07083C8C" w14:textId="77777777" w:rsidR="00F5704E" w:rsidRDefault="00000000">
      <w:pPr>
        <w:pBdr>
          <w:top w:val="nil"/>
          <w:left w:val="nil"/>
          <w:bottom w:val="nil"/>
          <w:right w:val="nil"/>
          <w:between w:val="nil"/>
        </w:pBdr>
        <w:rPr>
          <w:sz w:val="22"/>
          <w:szCs w:val="22"/>
        </w:rPr>
      </w:pPr>
      <w:r>
        <w:rPr>
          <w:sz w:val="22"/>
          <w:szCs w:val="22"/>
        </w:rPr>
        <w:t>All prices quoted are to be F.O.B., Kalamazoo, Michigan.</w:t>
      </w:r>
      <w:r>
        <w:rPr>
          <w:color w:val="000000"/>
          <w:sz w:val="22"/>
          <w:szCs w:val="22"/>
        </w:rPr>
        <w:t xml:space="preserve"> All purchases a</w:t>
      </w:r>
      <w:r>
        <w:rPr>
          <w:sz w:val="22"/>
          <w:szCs w:val="22"/>
        </w:rPr>
        <w:t>nd sales to the school district</w:t>
      </w:r>
      <w:r>
        <w:rPr>
          <w:color w:val="000000"/>
          <w:sz w:val="22"/>
          <w:szCs w:val="22"/>
        </w:rPr>
        <w:t xml:space="preserve"> are exempt from all taxes, including state and federal taxes. Exemption certificates for the school district will be furnished upon request. </w:t>
      </w:r>
    </w:p>
    <w:p w14:paraId="620770BE" w14:textId="77777777" w:rsidR="00F5704E" w:rsidRDefault="00F5704E">
      <w:pPr>
        <w:pBdr>
          <w:top w:val="nil"/>
          <w:left w:val="nil"/>
          <w:bottom w:val="nil"/>
          <w:right w:val="nil"/>
          <w:between w:val="nil"/>
        </w:pBdr>
        <w:rPr>
          <w:sz w:val="22"/>
          <w:szCs w:val="22"/>
        </w:rPr>
      </w:pPr>
    </w:p>
    <w:p w14:paraId="527D1778" w14:textId="77777777" w:rsidR="00F5704E" w:rsidRDefault="00000000">
      <w:pPr>
        <w:rPr>
          <w:sz w:val="22"/>
          <w:szCs w:val="22"/>
        </w:rPr>
      </w:pPr>
      <w:r>
        <w:rPr>
          <w:sz w:val="22"/>
          <w:szCs w:val="22"/>
        </w:rPr>
        <w:t xml:space="preserve">The bid shall be accompanied by a sworn and notarized statement disclosing any familial relationship that exists between the owner or any employee of the bidder and any member of the board, or the superintendent of the school district.  </w:t>
      </w:r>
    </w:p>
    <w:p w14:paraId="23FA2665" w14:textId="77777777" w:rsidR="00F5704E" w:rsidRDefault="00F5704E">
      <w:pPr>
        <w:pBdr>
          <w:top w:val="nil"/>
          <w:left w:val="nil"/>
          <w:bottom w:val="nil"/>
          <w:right w:val="nil"/>
          <w:between w:val="nil"/>
        </w:pBdr>
        <w:rPr>
          <w:color w:val="000000"/>
          <w:sz w:val="22"/>
          <w:szCs w:val="22"/>
        </w:rPr>
      </w:pPr>
    </w:p>
    <w:p w14:paraId="4E9FB553" w14:textId="77777777" w:rsidR="00F5704E" w:rsidRDefault="00000000">
      <w:pPr>
        <w:pBdr>
          <w:top w:val="nil"/>
          <w:left w:val="nil"/>
          <w:bottom w:val="nil"/>
          <w:right w:val="nil"/>
          <w:between w:val="nil"/>
        </w:pBdr>
        <w:rPr>
          <w:color w:val="000000"/>
          <w:sz w:val="22"/>
          <w:szCs w:val="22"/>
        </w:rPr>
      </w:pPr>
      <w:r>
        <w:rPr>
          <w:color w:val="000000"/>
          <w:sz w:val="22"/>
          <w:szCs w:val="22"/>
        </w:rPr>
        <w:t>The bid shall also be accompanied by a sworn and notarized statement disclosing whether the bidder is an Iran Linked Business in compliance with PA 517 of 2012.  The Board shall not accept a bid that does not include these sworn and notarized disclosure statements.</w:t>
      </w:r>
    </w:p>
    <w:p w14:paraId="5FFC19AD" w14:textId="77777777" w:rsidR="00F5704E" w:rsidRDefault="00F5704E">
      <w:pPr>
        <w:pBdr>
          <w:top w:val="nil"/>
          <w:left w:val="nil"/>
          <w:bottom w:val="nil"/>
          <w:right w:val="nil"/>
          <w:between w:val="nil"/>
        </w:pBdr>
        <w:rPr>
          <w:color w:val="000000"/>
          <w:sz w:val="22"/>
          <w:szCs w:val="22"/>
        </w:rPr>
      </w:pPr>
    </w:p>
    <w:p w14:paraId="6571EA98" w14:textId="77777777" w:rsidR="00F5704E" w:rsidRDefault="00000000">
      <w:pPr>
        <w:pBdr>
          <w:top w:val="nil"/>
          <w:left w:val="nil"/>
          <w:bottom w:val="nil"/>
          <w:right w:val="nil"/>
          <w:between w:val="nil"/>
        </w:pBdr>
        <w:rPr>
          <w:color w:val="000000"/>
          <w:sz w:val="22"/>
          <w:szCs w:val="22"/>
        </w:rPr>
      </w:pPr>
      <w:r>
        <w:rPr>
          <w:color w:val="000000"/>
          <w:sz w:val="22"/>
          <w:szCs w:val="22"/>
        </w:rPr>
        <w:t xml:space="preserve">Bids are to be submitted on </w:t>
      </w:r>
      <w:r>
        <w:rPr>
          <w:sz w:val="22"/>
          <w:szCs w:val="22"/>
        </w:rPr>
        <w:t xml:space="preserve">the Bid Proposal Forms included in this invitation to bid, </w:t>
      </w:r>
      <w:r>
        <w:rPr>
          <w:color w:val="000000"/>
          <w:sz w:val="22"/>
          <w:szCs w:val="22"/>
        </w:rPr>
        <w:t>signed by the bidder, in a sealed envelope clearly marked.  Two (2) copies of the Bid Proposal Form should be addressed to the attention of:</w:t>
      </w:r>
    </w:p>
    <w:p w14:paraId="5E41C6DF" w14:textId="77777777" w:rsidR="00F5704E" w:rsidRDefault="00F5704E">
      <w:pPr>
        <w:pBdr>
          <w:top w:val="nil"/>
          <w:left w:val="nil"/>
          <w:bottom w:val="nil"/>
          <w:right w:val="nil"/>
          <w:between w:val="nil"/>
        </w:pBdr>
        <w:rPr>
          <w:color w:val="000000"/>
          <w:sz w:val="22"/>
          <w:szCs w:val="22"/>
        </w:rPr>
      </w:pPr>
    </w:p>
    <w:p w14:paraId="1C774A4E" w14:textId="77777777" w:rsidR="00F5704E" w:rsidRDefault="00000000">
      <w:pPr>
        <w:pBdr>
          <w:top w:val="nil"/>
          <w:left w:val="nil"/>
          <w:bottom w:val="nil"/>
          <w:right w:val="nil"/>
          <w:between w:val="nil"/>
        </w:pBdr>
        <w:ind w:left="2880"/>
        <w:rPr>
          <w:b/>
          <w:bCs/>
          <w:color w:val="000000"/>
          <w:sz w:val="22"/>
          <w:szCs w:val="22"/>
        </w:rPr>
      </w:pPr>
      <w:r>
        <w:rPr>
          <w:b/>
          <w:bCs/>
          <w:sz w:val="22"/>
          <w:szCs w:val="22"/>
        </w:rPr>
        <w:t>Sean Gillette, Facilities Director</w:t>
      </w:r>
    </w:p>
    <w:p w14:paraId="276A5E64" w14:textId="77777777" w:rsidR="00F5704E" w:rsidRDefault="00000000">
      <w:pPr>
        <w:pBdr>
          <w:top w:val="nil"/>
          <w:left w:val="nil"/>
          <w:bottom w:val="nil"/>
          <w:right w:val="nil"/>
          <w:between w:val="nil"/>
        </w:pBdr>
        <w:ind w:left="2880"/>
        <w:rPr>
          <w:b/>
          <w:bCs/>
          <w:color w:val="000000"/>
          <w:sz w:val="22"/>
          <w:szCs w:val="22"/>
        </w:rPr>
      </w:pPr>
      <w:r>
        <w:rPr>
          <w:b/>
          <w:bCs/>
          <w:sz w:val="22"/>
          <w:szCs w:val="22"/>
        </w:rPr>
        <w:t>Comstock Public Schools</w:t>
      </w:r>
    </w:p>
    <w:p w14:paraId="36B3E3D1" w14:textId="77777777" w:rsidR="00F5704E" w:rsidRDefault="00000000">
      <w:pPr>
        <w:pBdr>
          <w:top w:val="nil"/>
          <w:left w:val="nil"/>
          <w:bottom w:val="nil"/>
          <w:right w:val="nil"/>
          <w:between w:val="nil"/>
        </w:pBdr>
        <w:ind w:left="2880"/>
        <w:rPr>
          <w:b/>
          <w:bCs/>
          <w:color w:val="000000"/>
          <w:sz w:val="22"/>
          <w:szCs w:val="22"/>
        </w:rPr>
      </w:pPr>
      <w:r>
        <w:rPr>
          <w:b/>
          <w:bCs/>
          <w:sz w:val="22"/>
          <w:szCs w:val="22"/>
        </w:rPr>
        <w:t>6138 King Highway</w:t>
      </w:r>
    </w:p>
    <w:p w14:paraId="2E379953" w14:textId="77777777" w:rsidR="00F5704E" w:rsidRDefault="00000000">
      <w:pPr>
        <w:pBdr>
          <w:top w:val="nil"/>
          <w:left w:val="nil"/>
          <w:bottom w:val="nil"/>
          <w:right w:val="nil"/>
          <w:between w:val="nil"/>
        </w:pBdr>
        <w:ind w:left="2880"/>
        <w:rPr>
          <w:b/>
          <w:bCs/>
          <w:color w:val="000000"/>
          <w:sz w:val="22"/>
          <w:szCs w:val="22"/>
        </w:rPr>
      </w:pPr>
      <w:r>
        <w:rPr>
          <w:b/>
          <w:bCs/>
          <w:sz w:val="22"/>
          <w:szCs w:val="22"/>
        </w:rPr>
        <w:t>Kalamazoo, MI  49048</w:t>
      </w:r>
    </w:p>
    <w:p w14:paraId="2601DB2C" w14:textId="77777777" w:rsidR="00F5704E" w:rsidRDefault="00F5704E">
      <w:pPr>
        <w:pBdr>
          <w:top w:val="nil"/>
          <w:left w:val="nil"/>
          <w:bottom w:val="nil"/>
          <w:right w:val="nil"/>
          <w:between w:val="nil"/>
        </w:pBdr>
        <w:ind w:left="2880"/>
        <w:rPr>
          <w:color w:val="000000"/>
          <w:sz w:val="22"/>
          <w:szCs w:val="22"/>
        </w:rPr>
      </w:pPr>
    </w:p>
    <w:p w14:paraId="3041EE8B" w14:textId="77777777" w:rsidR="00F5704E" w:rsidRDefault="00F5704E">
      <w:pPr>
        <w:pBdr>
          <w:top w:val="nil"/>
          <w:left w:val="nil"/>
          <w:bottom w:val="nil"/>
          <w:right w:val="nil"/>
          <w:between w:val="nil"/>
        </w:pBdr>
        <w:ind w:left="2880"/>
        <w:rPr>
          <w:color w:val="000000"/>
          <w:sz w:val="22"/>
          <w:szCs w:val="22"/>
        </w:rPr>
      </w:pPr>
    </w:p>
    <w:p w14:paraId="6C690FE1" w14:textId="77777777" w:rsidR="00F5704E" w:rsidRDefault="00F5704E">
      <w:pPr>
        <w:pBdr>
          <w:top w:val="nil"/>
          <w:left w:val="nil"/>
          <w:bottom w:val="nil"/>
          <w:right w:val="nil"/>
          <w:between w:val="nil"/>
        </w:pBdr>
        <w:ind w:left="2880"/>
        <w:rPr>
          <w:color w:val="000000"/>
          <w:sz w:val="22"/>
          <w:szCs w:val="22"/>
        </w:rPr>
      </w:pPr>
    </w:p>
    <w:p w14:paraId="15930C39" w14:textId="77777777" w:rsidR="00F5704E" w:rsidRDefault="00F5704E">
      <w:pPr>
        <w:pBdr>
          <w:top w:val="nil"/>
          <w:left w:val="nil"/>
          <w:bottom w:val="nil"/>
          <w:right w:val="nil"/>
          <w:between w:val="nil"/>
        </w:pBdr>
        <w:ind w:left="2880"/>
        <w:rPr>
          <w:color w:val="000000"/>
          <w:sz w:val="22"/>
          <w:szCs w:val="22"/>
        </w:rPr>
      </w:pPr>
    </w:p>
    <w:p w14:paraId="4548A652" w14:textId="77777777" w:rsidR="00F5704E" w:rsidRDefault="00F5704E">
      <w:pPr>
        <w:pBdr>
          <w:top w:val="nil"/>
          <w:left w:val="nil"/>
          <w:bottom w:val="nil"/>
          <w:right w:val="nil"/>
          <w:between w:val="nil"/>
        </w:pBdr>
        <w:ind w:left="2880"/>
        <w:rPr>
          <w:color w:val="000000"/>
          <w:sz w:val="22"/>
          <w:szCs w:val="22"/>
        </w:rPr>
      </w:pPr>
    </w:p>
    <w:p w14:paraId="0F2179CC" w14:textId="77777777" w:rsidR="00F5704E" w:rsidRDefault="00F5704E">
      <w:pPr>
        <w:pBdr>
          <w:top w:val="nil"/>
          <w:left w:val="nil"/>
          <w:bottom w:val="nil"/>
          <w:right w:val="nil"/>
          <w:between w:val="nil"/>
        </w:pBdr>
        <w:ind w:left="2880"/>
        <w:rPr>
          <w:color w:val="000000"/>
          <w:sz w:val="22"/>
          <w:szCs w:val="22"/>
        </w:rPr>
      </w:pPr>
    </w:p>
    <w:p w14:paraId="124A5111" w14:textId="77777777" w:rsidR="00F5704E" w:rsidRDefault="00F5704E">
      <w:pPr>
        <w:pBdr>
          <w:top w:val="nil"/>
          <w:left w:val="nil"/>
          <w:bottom w:val="nil"/>
          <w:right w:val="nil"/>
          <w:between w:val="nil"/>
        </w:pBdr>
        <w:ind w:left="2880"/>
        <w:rPr>
          <w:color w:val="000000"/>
          <w:sz w:val="22"/>
          <w:szCs w:val="22"/>
        </w:rPr>
      </w:pPr>
    </w:p>
    <w:p w14:paraId="4814B75E" w14:textId="77777777" w:rsidR="00F5704E" w:rsidRDefault="00F5704E">
      <w:pPr>
        <w:pBdr>
          <w:top w:val="nil"/>
          <w:left w:val="nil"/>
          <w:bottom w:val="nil"/>
          <w:right w:val="nil"/>
          <w:between w:val="nil"/>
        </w:pBdr>
        <w:ind w:left="2880"/>
        <w:rPr>
          <w:color w:val="000000"/>
          <w:sz w:val="22"/>
          <w:szCs w:val="22"/>
        </w:rPr>
      </w:pPr>
    </w:p>
    <w:p w14:paraId="5DCB61D8" w14:textId="77777777" w:rsidR="00F5704E" w:rsidRDefault="00000000">
      <w:pPr>
        <w:rPr>
          <w:b/>
          <w:bCs/>
        </w:rPr>
      </w:pPr>
      <w:r>
        <w:rPr>
          <w:b/>
          <w:bCs/>
        </w:rPr>
        <w:lastRenderedPageBreak/>
        <w:t>SITE INSPECTION</w:t>
      </w:r>
    </w:p>
    <w:p w14:paraId="5E758D5C" w14:textId="77777777" w:rsidR="00F5704E" w:rsidRDefault="00F5704E">
      <w:pPr>
        <w:rPr>
          <w:b/>
          <w:bCs/>
        </w:rPr>
      </w:pPr>
    </w:p>
    <w:p w14:paraId="5EBCDFDB" w14:textId="77777777" w:rsidR="00F5704E" w:rsidRDefault="00000000">
      <w:pPr>
        <w:rPr>
          <w:b/>
          <w:bCs/>
        </w:rPr>
      </w:pPr>
      <w:r>
        <w:rPr>
          <w:b/>
          <w:bCs/>
        </w:rPr>
        <w:t xml:space="preserve">A construction pre-bid meeting will be held at Comstock Public High School, on February 26th, 2026, at 12:00 pm local time.  All bidders are encouraged to attend. </w:t>
      </w:r>
    </w:p>
    <w:p w14:paraId="0EE4C1CF" w14:textId="77777777" w:rsidR="00F5704E" w:rsidRDefault="00F5704E">
      <w:pPr>
        <w:rPr>
          <w:b/>
          <w:bCs/>
        </w:rPr>
      </w:pPr>
    </w:p>
    <w:p w14:paraId="78EBCF3A" w14:textId="77777777" w:rsidR="00F5704E"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bCs/>
          <w:sz w:val="28"/>
          <w:szCs w:val="28"/>
        </w:rPr>
      </w:pPr>
      <w:r>
        <w:rPr>
          <w:b/>
          <w:bCs/>
          <w:sz w:val="28"/>
          <w:szCs w:val="28"/>
        </w:rPr>
        <w:t>Comstock Public High School</w:t>
      </w:r>
    </w:p>
    <w:p w14:paraId="0979EAA5" w14:textId="77777777" w:rsidR="00F5704E"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bCs/>
          <w:sz w:val="28"/>
          <w:szCs w:val="28"/>
        </w:rPr>
      </w:pPr>
      <w:r>
        <w:rPr>
          <w:b/>
          <w:bCs/>
          <w:sz w:val="28"/>
          <w:szCs w:val="28"/>
        </w:rPr>
        <w:t>2107 N 26</w:t>
      </w:r>
      <w:r>
        <w:rPr>
          <w:b/>
          <w:bCs/>
          <w:sz w:val="28"/>
          <w:szCs w:val="28"/>
          <w:vertAlign w:val="superscript"/>
        </w:rPr>
        <w:t>th</w:t>
      </w:r>
      <w:r>
        <w:rPr>
          <w:b/>
          <w:bCs/>
          <w:sz w:val="28"/>
          <w:szCs w:val="28"/>
        </w:rPr>
        <w:t xml:space="preserve"> Street</w:t>
      </w:r>
    </w:p>
    <w:p w14:paraId="252B781C" w14:textId="77777777" w:rsidR="00F5704E"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bCs/>
          <w:sz w:val="28"/>
          <w:szCs w:val="28"/>
        </w:rPr>
      </w:pPr>
      <w:r>
        <w:rPr>
          <w:b/>
          <w:bCs/>
          <w:sz w:val="28"/>
          <w:szCs w:val="28"/>
        </w:rPr>
        <w:t>Kalamazoo, MI  49048</w:t>
      </w:r>
    </w:p>
    <w:p w14:paraId="0FAB9E8B" w14:textId="77777777" w:rsidR="00F5704E"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bCs/>
          <w:sz w:val="28"/>
          <w:szCs w:val="28"/>
        </w:rPr>
      </w:pPr>
      <w:r>
        <w:rPr>
          <w:b/>
          <w:bCs/>
          <w:sz w:val="28"/>
          <w:szCs w:val="28"/>
        </w:rPr>
        <w:t xml:space="preserve"> </w:t>
      </w:r>
    </w:p>
    <w:p w14:paraId="45EE0234" w14:textId="77777777" w:rsidR="00F5704E" w:rsidRDefault="00000000">
      <w:pPr>
        <w:rPr>
          <w:b/>
          <w:bCs/>
        </w:rPr>
      </w:pPr>
      <w:r>
        <w:br w:type="page"/>
      </w:r>
    </w:p>
    <w:p w14:paraId="56D75836" w14:textId="77777777" w:rsidR="00F5704E" w:rsidRDefault="00F5704E">
      <w:pPr>
        <w:jc w:val="center"/>
        <w:rPr>
          <w:b/>
          <w:bCs/>
        </w:rPr>
      </w:pPr>
    </w:p>
    <w:p w14:paraId="1E5FE8DC" w14:textId="77777777" w:rsidR="00F5704E" w:rsidRDefault="00F5704E">
      <w:pPr>
        <w:jc w:val="center"/>
        <w:rPr>
          <w:b/>
          <w:bCs/>
        </w:rPr>
      </w:pPr>
    </w:p>
    <w:p w14:paraId="60750035" w14:textId="77777777" w:rsidR="00F5704E" w:rsidRDefault="00000000">
      <w:pPr>
        <w:pBdr>
          <w:top w:val="nil"/>
          <w:left w:val="nil"/>
          <w:bottom w:val="nil"/>
          <w:right w:val="nil"/>
          <w:between w:val="nil"/>
        </w:pBdr>
        <w:ind w:left="2160" w:firstLine="720"/>
        <w:rPr>
          <w:b/>
          <w:bCs/>
        </w:rPr>
      </w:pPr>
      <w:r>
        <w:rPr>
          <w:b/>
          <w:bCs/>
        </w:rPr>
        <w:t>HAMET ATHLETIC COMPLEX SHED</w:t>
      </w:r>
    </w:p>
    <w:p w14:paraId="0395EB9E" w14:textId="77777777" w:rsidR="00F5704E" w:rsidRDefault="00F5704E">
      <w:pPr>
        <w:pBdr>
          <w:top w:val="nil"/>
          <w:left w:val="nil"/>
          <w:bottom w:val="nil"/>
          <w:right w:val="nil"/>
          <w:between w:val="nil"/>
        </w:pBdr>
        <w:ind w:left="2160" w:firstLine="720"/>
        <w:rPr>
          <w:b/>
          <w:bCs/>
          <w:color w:val="000000"/>
          <w:sz w:val="22"/>
          <w:szCs w:val="22"/>
        </w:rPr>
      </w:pPr>
    </w:p>
    <w:p w14:paraId="297CB144" w14:textId="77777777" w:rsidR="00F5704E" w:rsidRDefault="00000000">
      <w:pPr>
        <w:pBdr>
          <w:top w:val="nil"/>
          <w:left w:val="nil"/>
          <w:bottom w:val="nil"/>
          <w:right w:val="nil"/>
          <w:between w:val="nil"/>
        </w:pBdr>
        <w:rPr>
          <w:sz w:val="22"/>
          <w:szCs w:val="22"/>
        </w:rPr>
      </w:pPr>
      <w:r>
        <w:rPr>
          <w:color w:val="000000"/>
          <w:sz w:val="22"/>
          <w:szCs w:val="22"/>
        </w:rPr>
        <w:t xml:space="preserve">One (1) copy of the bid form should be retained for your files. Any questions should be </w:t>
      </w:r>
      <w:r>
        <w:rPr>
          <w:sz w:val="22"/>
          <w:szCs w:val="22"/>
        </w:rPr>
        <w:t>directed</w:t>
      </w:r>
      <w:r>
        <w:rPr>
          <w:color w:val="000000"/>
          <w:sz w:val="22"/>
          <w:szCs w:val="22"/>
        </w:rPr>
        <w:t xml:space="preserve"> to Sean Gillette</w:t>
      </w:r>
      <w:r>
        <w:rPr>
          <w:sz w:val="22"/>
          <w:szCs w:val="22"/>
        </w:rPr>
        <w:t>, Facilities Director, in writing via email at sean.gillette@comstockps.org.</w:t>
      </w:r>
    </w:p>
    <w:p w14:paraId="2FA93F44" w14:textId="77777777" w:rsidR="00F5704E" w:rsidRDefault="00F5704E">
      <w:pPr>
        <w:pBdr>
          <w:top w:val="nil"/>
          <w:left w:val="nil"/>
          <w:bottom w:val="nil"/>
          <w:right w:val="nil"/>
          <w:between w:val="nil"/>
        </w:pBdr>
        <w:rPr>
          <w:color w:val="000000"/>
        </w:rPr>
      </w:pPr>
    </w:p>
    <w:p w14:paraId="0AECEB13" w14:textId="77777777" w:rsidR="00F5704E" w:rsidRDefault="00F5704E">
      <w:pPr>
        <w:pBdr>
          <w:top w:val="nil"/>
          <w:left w:val="nil"/>
          <w:bottom w:val="nil"/>
          <w:right w:val="nil"/>
          <w:between w:val="nil"/>
        </w:pBdr>
        <w:rPr>
          <w:b/>
          <w:bCs/>
        </w:rPr>
      </w:pPr>
    </w:p>
    <w:p w14:paraId="3E02E370" w14:textId="77777777" w:rsidR="00F5704E" w:rsidRDefault="00000000">
      <w:pPr>
        <w:pBdr>
          <w:top w:val="nil"/>
          <w:left w:val="nil"/>
          <w:bottom w:val="nil"/>
          <w:right w:val="nil"/>
          <w:between w:val="nil"/>
        </w:pBdr>
        <w:rPr>
          <w:b/>
          <w:bCs/>
          <w:color w:val="000000"/>
          <w:sz w:val="22"/>
          <w:szCs w:val="22"/>
        </w:rPr>
      </w:pPr>
      <w:r>
        <w:rPr>
          <w:b/>
          <w:bCs/>
          <w:color w:val="000000"/>
        </w:rPr>
        <w:t>CONDITIONS:</w:t>
      </w:r>
    </w:p>
    <w:p w14:paraId="0FDC079F" w14:textId="77777777" w:rsidR="00F5704E" w:rsidRDefault="00F5704E">
      <w:pPr>
        <w:rPr>
          <w:b/>
          <w:bCs/>
          <w:sz w:val="22"/>
          <w:szCs w:val="22"/>
        </w:rPr>
      </w:pPr>
    </w:p>
    <w:p w14:paraId="071D20A1" w14:textId="77777777" w:rsidR="00F5704E" w:rsidRDefault="00000000">
      <w:pPr>
        <w:numPr>
          <w:ilvl w:val="0"/>
          <w:numId w:val="1"/>
        </w:numPr>
        <w:rPr>
          <w:sz w:val="22"/>
          <w:szCs w:val="22"/>
        </w:rPr>
      </w:pPr>
      <w:r>
        <w:rPr>
          <w:sz w:val="22"/>
          <w:szCs w:val="22"/>
        </w:rPr>
        <w:t xml:space="preserve">Bids are being solicited for the Hamet Athletic Complex Shed outlined below.  </w:t>
      </w:r>
      <w:r>
        <w:rPr>
          <w:sz w:val="22"/>
          <w:szCs w:val="22"/>
        </w:rPr>
        <w:br/>
      </w:r>
    </w:p>
    <w:p w14:paraId="03796701" w14:textId="77777777" w:rsidR="00F5704E" w:rsidRDefault="00000000">
      <w:pPr>
        <w:numPr>
          <w:ilvl w:val="0"/>
          <w:numId w:val="1"/>
        </w:numPr>
        <w:rPr>
          <w:sz w:val="22"/>
          <w:szCs w:val="22"/>
        </w:rPr>
      </w:pPr>
      <w:r>
        <w:rPr>
          <w:sz w:val="22"/>
          <w:szCs w:val="22"/>
        </w:rPr>
        <w:t>Proposals must be made in full conformity with all conditions set forth in the specifications.</w:t>
      </w:r>
    </w:p>
    <w:p w14:paraId="637152C6" w14:textId="77777777" w:rsidR="00F5704E" w:rsidRDefault="00F5704E">
      <w:pPr>
        <w:rPr>
          <w:sz w:val="22"/>
          <w:szCs w:val="22"/>
        </w:rPr>
      </w:pPr>
    </w:p>
    <w:p w14:paraId="0D8165BA" w14:textId="77777777" w:rsidR="00F5704E" w:rsidRDefault="00000000">
      <w:pPr>
        <w:numPr>
          <w:ilvl w:val="0"/>
          <w:numId w:val="1"/>
        </w:numPr>
        <w:rPr>
          <w:sz w:val="22"/>
          <w:szCs w:val="22"/>
        </w:rPr>
      </w:pPr>
      <w:r>
        <w:rPr>
          <w:sz w:val="22"/>
          <w:szCs w:val="22"/>
        </w:rPr>
        <w:t xml:space="preserve">The Board of Education reserves the right to accept or reject any or all bids in whole or in part, to waive any informality or irregularity in the bid or in the bid process, or, for reasons of establishing uniformity, delivery time or preference, to award the contract to other than the </w:t>
      </w:r>
      <w:proofErr w:type="gramStart"/>
      <w:r>
        <w:rPr>
          <w:sz w:val="22"/>
          <w:szCs w:val="22"/>
        </w:rPr>
        <w:t>low</w:t>
      </w:r>
      <w:proofErr w:type="gramEnd"/>
      <w:r>
        <w:rPr>
          <w:sz w:val="22"/>
          <w:szCs w:val="22"/>
        </w:rPr>
        <w:t xml:space="preserve"> bidder.</w:t>
      </w:r>
    </w:p>
    <w:p w14:paraId="38284459" w14:textId="77777777" w:rsidR="00F5704E" w:rsidRDefault="00F5704E">
      <w:pPr>
        <w:rPr>
          <w:sz w:val="22"/>
          <w:szCs w:val="22"/>
        </w:rPr>
      </w:pPr>
    </w:p>
    <w:p w14:paraId="7BD2D183" w14:textId="77777777" w:rsidR="00F5704E" w:rsidRDefault="00000000">
      <w:pPr>
        <w:numPr>
          <w:ilvl w:val="0"/>
          <w:numId w:val="1"/>
        </w:numPr>
        <w:rPr>
          <w:sz w:val="22"/>
          <w:szCs w:val="22"/>
        </w:rPr>
      </w:pPr>
      <w:r>
        <w:rPr>
          <w:sz w:val="22"/>
          <w:szCs w:val="22"/>
        </w:rPr>
        <w:t xml:space="preserve">Bidders must respond to </w:t>
      </w:r>
      <w:r>
        <w:rPr>
          <w:b/>
          <w:bCs/>
          <w:sz w:val="22"/>
          <w:szCs w:val="22"/>
          <w:u w:val="single"/>
        </w:rPr>
        <w:t>all</w:t>
      </w:r>
      <w:r>
        <w:rPr>
          <w:sz w:val="22"/>
          <w:szCs w:val="22"/>
        </w:rPr>
        <w:t xml:space="preserve"> sections in this bid to be considered.</w:t>
      </w:r>
      <w:r>
        <w:rPr>
          <w:sz w:val="22"/>
          <w:szCs w:val="22"/>
        </w:rPr>
        <w:br/>
      </w:r>
    </w:p>
    <w:p w14:paraId="61BC7DDB" w14:textId="77777777" w:rsidR="00F5704E" w:rsidRDefault="00000000">
      <w:pPr>
        <w:numPr>
          <w:ilvl w:val="0"/>
          <w:numId w:val="1"/>
        </w:numPr>
        <w:rPr>
          <w:sz w:val="22"/>
          <w:szCs w:val="22"/>
        </w:rPr>
      </w:pPr>
      <w:r>
        <w:rPr>
          <w:sz w:val="22"/>
          <w:szCs w:val="22"/>
        </w:rPr>
        <w:t xml:space="preserve">Any bidder may withdraw </w:t>
      </w:r>
      <w:proofErr w:type="gramStart"/>
      <w:r>
        <w:rPr>
          <w:sz w:val="22"/>
          <w:szCs w:val="22"/>
        </w:rPr>
        <w:t>its</w:t>
      </w:r>
      <w:proofErr w:type="gramEnd"/>
      <w:r>
        <w:rPr>
          <w:sz w:val="22"/>
          <w:szCs w:val="22"/>
        </w:rPr>
        <w:t xml:space="preserve"> bid at any time prior to the scheduled time for opening of bids.  All proposals submitted shall remain firm for a period of sixty (60) days.</w:t>
      </w:r>
      <w:r>
        <w:rPr>
          <w:sz w:val="22"/>
          <w:szCs w:val="22"/>
        </w:rPr>
        <w:br/>
      </w:r>
    </w:p>
    <w:p w14:paraId="173530B9" w14:textId="77777777" w:rsidR="00F5704E" w:rsidRDefault="00000000">
      <w:pPr>
        <w:numPr>
          <w:ilvl w:val="0"/>
          <w:numId w:val="1"/>
        </w:numPr>
        <w:rPr>
          <w:b/>
          <w:bCs/>
          <w:sz w:val="22"/>
          <w:szCs w:val="22"/>
        </w:rPr>
      </w:pPr>
      <w:r>
        <w:rPr>
          <w:sz w:val="22"/>
          <w:szCs w:val="22"/>
        </w:rPr>
        <w:t>Bid opening will be held in person immediately following the bid deadline.  Results will be sent electronically to all parties who submit a bid.</w:t>
      </w:r>
    </w:p>
    <w:p w14:paraId="6E9AEDD7" w14:textId="77777777" w:rsidR="00F5704E" w:rsidRDefault="00F5704E">
      <w:pPr>
        <w:rPr>
          <w:b/>
          <w:bCs/>
        </w:rPr>
      </w:pPr>
    </w:p>
    <w:p w14:paraId="48A339A1" w14:textId="77777777" w:rsidR="00F5704E" w:rsidRDefault="00000000">
      <w:pPr>
        <w:rPr>
          <w:b/>
          <w:bCs/>
        </w:rPr>
      </w:pPr>
      <w:r>
        <w:rPr>
          <w:b/>
          <w:bCs/>
        </w:rPr>
        <w:t>SELECTION OF BIDDER:</w:t>
      </w:r>
    </w:p>
    <w:p w14:paraId="38E6BE50" w14:textId="77777777" w:rsidR="00F5704E" w:rsidRDefault="00F5704E">
      <w:pPr>
        <w:rPr>
          <w:sz w:val="22"/>
          <w:szCs w:val="22"/>
        </w:rPr>
      </w:pPr>
    </w:p>
    <w:p w14:paraId="071FE153" w14:textId="77777777" w:rsidR="00F5704E" w:rsidRDefault="00000000">
      <w:pPr>
        <w:numPr>
          <w:ilvl w:val="0"/>
          <w:numId w:val="2"/>
        </w:numPr>
        <w:rPr>
          <w:sz w:val="22"/>
          <w:szCs w:val="22"/>
        </w:rPr>
      </w:pPr>
      <w:r>
        <w:rPr>
          <w:sz w:val="22"/>
          <w:szCs w:val="22"/>
        </w:rPr>
        <w:t xml:space="preserve">The School District will inform all bidders in writing </w:t>
      </w:r>
      <w:proofErr w:type="gramStart"/>
      <w:r>
        <w:rPr>
          <w:sz w:val="22"/>
          <w:szCs w:val="22"/>
        </w:rPr>
        <w:t>if</w:t>
      </w:r>
      <w:proofErr w:type="gramEnd"/>
      <w:r>
        <w:rPr>
          <w:sz w:val="22"/>
          <w:szCs w:val="22"/>
        </w:rPr>
        <w:t xml:space="preserve"> they were successful or not in obtaining the equipment purchase with Comstock Public Schools. </w:t>
      </w:r>
    </w:p>
    <w:p w14:paraId="6D13F3F5" w14:textId="77777777" w:rsidR="00F5704E" w:rsidRDefault="00F5704E">
      <w:pPr>
        <w:rPr>
          <w:sz w:val="22"/>
          <w:szCs w:val="22"/>
        </w:rPr>
      </w:pPr>
    </w:p>
    <w:p w14:paraId="3182F0CC" w14:textId="77777777" w:rsidR="00F5704E" w:rsidRDefault="00000000">
      <w:pPr>
        <w:numPr>
          <w:ilvl w:val="0"/>
          <w:numId w:val="2"/>
        </w:numPr>
        <w:rPr>
          <w:sz w:val="22"/>
          <w:szCs w:val="22"/>
        </w:rPr>
      </w:pPr>
      <w:r>
        <w:rPr>
          <w:sz w:val="22"/>
          <w:szCs w:val="22"/>
        </w:rPr>
        <w:t xml:space="preserve">Upon completing the bid process the school district will adhere to board policy 6460 “Vendor Relations;” which states “All salespersons, regardless of product, shall clear with the Superintendent's Office before contacting any teachers, students, or other personnel of the School District.”    </w:t>
      </w:r>
    </w:p>
    <w:p w14:paraId="075C8014" w14:textId="77777777" w:rsidR="00F5704E" w:rsidRDefault="00F5704E">
      <w:pPr>
        <w:rPr>
          <w:sz w:val="22"/>
          <w:szCs w:val="22"/>
        </w:rPr>
      </w:pPr>
    </w:p>
    <w:p w14:paraId="02AA3B10" w14:textId="77777777" w:rsidR="00F5704E" w:rsidRDefault="00000000">
      <w:r>
        <w:rPr>
          <w:b/>
          <w:bCs/>
        </w:rPr>
        <w:t>PAYMENTS:</w:t>
      </w:r>
    </w:p>
    <w:p w14:paraId="57A88657" w14:textId="77777777" w:rsidR="00F5704E" w:rsidRDefault="00F5704E">
      <w:pPr>
        <w:rPr>
          <w:i/>
          <w:iCs/>
          <w:color w:val="FF0000"/>
          <w:sz w:val="22"/>
          <w:szCs w:val="22"/>
        </w:rPr>
      </w:pPr>
    </w:p>
    <w:p w14:paraId="773693EB" w14:textId="77777777" w:rsidR="00F5704E" w:rsidRDefault="00000000">
      <w:pPr>
        <w:rPr>
          <w:sz w:val="22"/>
          <w:szCs w:val="22"/>
        </w:rPr>
      </w:pPr>
      <w:r>
        <w:rPr>
          <w:sz w:val="22"/>
          <w:szCs w:val="22"/>
        </w:rPr>
        <w:t xml:space="preserve">A purchase order will be issued by the </w:t>
      </w:r>
      <w:proofErr w:type="gramStart"/>
      <w:r>
        <w:rPr>
          <w:sz w:val="22"/>
          <w:szCs w:val="22"/>
        </w:rPr>
        <w:t>District</w:t>
      </w:r>
      <w:proofErr w:type="gramEnd"/>
      <w:r>
        <w:rPr>
          <w:sz w:val="22"/>
          <w:szCs w:val="22"/>
        </w:rPr>
        <w:t xml:space="preserve"> to the successful bidder. The successful bidder will invoice the </w:t>
      </w:r>
      <w:proofErr w:type="gramStart"/>
      <w:r>
        <w:rPr>
          <w:sz w:val="22"/>
          <w:szCs w:val="22"/>
        </w:rPr>
        <w:t>District</w:t>
      </w:r>
      <w:proofErr w:type="gramEnd"/>
      <w:r>
        <w:rPr>
          <w:sz w:val="22"/>
          <w:szCs w:val="22"/>
        </w:rPr>
        <w:t xml:space="preserve"> for amounts due as agreed.</w:t>
      </w:r>
    </w:p>
    <w:p w14:paraId="03D586D3" w14:textId="77777777" w:rsidR="00F5704E" w:rsidRDefault="00F5704E">
      <w:pPr>
        <w:rPr>
          <w:sz w:val="22"/>
          <w:szCs w:val="22"/>
        </w:rPr>
      </w:pPr>
    </w:p>
    <w:p w14:paraId="31A20839" w14:textId="77777777" w:rsidR="00F5704E" w:rsidRDefault="00F5704E">
      <w:pPr>
        <w:rPr>
          <w:sz w:val="22"/>
          <w:szCs w:val="22"/>
        </w:rPr>
      </w:pPr>
    </w:p>
    <w:p w14:paraId="302235B2" w14:textId="77777777" w:rsidR="00F5704E" w:rsidRDefault="00000000">
      <w:pPr>
        <w:rPr>
          <w:i/>
          <w:iCs/>
          <w:sz w:val="22"/>
          <w:szCs w:val="22"/>
        </w:rPr>
      </w:pPr>
      <w:r>
        <w:rPr>
          <w:i/>
          <w:iCs/>
          <w:sz w:val="22"/>
          <w:szCs w:val="22"/>
        </w:rPr>
        <w:t xml:space="preserve">The Board of Education reserves the right to accept or reject any or all bids in whole or in part, to waive any informality or irregularity in the bid or in the bid process, or, for reasons of establishing uniformity, delivery time or preference, to award the contract to other than the </w:t>
      </w:r>
      <w:proofErr w:type="gramStart"/>
      <w:r>
        <w:rPr>
          <w:i/>
          <w:iCs/>
          <w:sz w:val="22"/>
          <w:szCs w:val="22"/>
        </w:rPr>
        <w:t>low</w:t>
      </w:r>
      <w:proofErr w:type="gramEnd"/>
      <w:r>
        <w:rPr>
          <w:i/>
          <w:iCs/>
          <w:sz w:val="22"/>
          <w:szCs w:val="22"/>
        </w:rPr>
        <w:t xml:space="preserve"> bidder.</w:t>
      </w:r>
    </w:p>
    <w:p w14:paraId="2B72AFFA" w14:textId="77777777" w:rsidR="00F5704E" w:rsidRDefault="00000000">
      <w:pPr>
        <w:jc w:val="center"/>
        <w:rPr>
          <w:b/>
          <w:bCs/>
        </w:rPr>
      </w:pPr>
      <w:r>
        <w:rPr>
          <w:i/>
          <w:iCs/>
          <w:sz w:val="22"/>
          <w:szCs w:val="22"/>
        </w:rPr>
        <w:br/>
      </w:r>
    </w:p>
    <w:p w14:paraId="69D5DA24" w14:textId="77777777" w:rsidR="00F5704E" w:rsidRDefault="00000000">
      <w:pPr>
        <w:rPr>
          <w:b/>
          <w:bCs/>
        </w:rPr>
      </w:pPr>
      <w:r>
        <w:br w:type="page"/>
      </w:r>
    </w:p>
    <w:p w14:paraId="4C1E8C7E" w14:textId="77777777" w:rsidR="00F5704E" w:rsidRDefault="00F5704E">
      <w:pPr>
        <w:rPr>
          <w:b/>
          <w:bCs/>
        </w:rPr>
      </w:pPr>
    </w:p>
    <w:p w14:paraId="4B008973" w14:textId="77777777" w:rsidR="00F5704E" w:rsidRDefault="00000000">
      <w:pPr>
        <w:jc w:val="center"/>
        <w:rPr>
          <w:b/>
          <w:bCs/>
        </w:rPr>
      </w:pPr>
      <w:r>
        <w:rPr>
          <w:b/>
          <w:bCs/>
        </w:rPr>
        <w:t>SPECIFICATIONS AND BID PROPOSAL FORM</w:t>
      </w:r>
    </w:p>
    <w:p w14:paraId="6EA5EC26" w14:textId="77777777" w:rsidR="00F5704E" w:rsidRDefault="00F5704E">
      <w:pPr>
        <w:jc w:val="both"/>
        <w:rPr>
          <w:sz w:val="16"/>
          <w:szCs w:val="16"/>
        </w:rPr>
      </w:pPr>
    </w:p>
    <w:p w14:paraId="6E6152CE" w14:textId="77777777" w:rsidR="00F5704E" w:rsidRDefault="00F5704E">
      <w:pPr>
        <w:rPr>
          <w:sz w:val="22"/>
          <w:szCs w:val="22"/>
        </w:rPr>
      </w:pPr>
    </w:p>
    <w:p w14:paraId="26B2A358" w14:textId="77777777" w:rsidR="00F5704E" w:rsidRDefault="00F5704E">
      <w:pPr>
        <w:rPr>
          <w:sz w:val="22"/>
          <w:szCs w:val="22"/>
        </w:rPr>
      </w:pPr>
    </w:p>
    <w:p w14:paraId="2E314036" w14:textId="77777777" w:rsidR="00F5704E" w:rsidRDefault="00000000">
      <w:pPr>
        <w:rPr>
          <w:rFonts w:ascii="Arial" w:eastAsia="Arial" w:hAnsi="Arial" w:cs="Arial"/>
          <w:b/>
          <w:bCs/>
          <w:sz w:val="20"/>
          <w:szCs w:val="20"/>
          <w:u w:val="single"/>
        </w:rPr>
      </w:pPr>
      <w:r>
        <w:rPr>
          <w:rFonts w:ascii="Arial" w:eastAsia="Arial" w:hAnsi="Arial" w:cs="Arial"/>
          <w:b/>
          <w:bCs/>
          <w:sz w:val="20"/>
          <w:szCs w:val="20"/>
          <w:u w:val="single"/>
        </w:rPr>
        <w:t>BID CATEGORY NO. 01 – General Trades</w:t>
      </w:r>
    </w:p>
    <w:p w14:paraId="327917E8" w14:textId="77777777" w:rsidR="00F5704E" w:rsidRDefault="00000000">
      <w:pPr>
        <w:rPr>
          <w:rFonts w:ascii="Arial" w:eastAsia="Arial" w:hAnsi="Arial" w:cs="Arial"/>
          <w:b/>
          <w:bCs/>
          <w:sz w:val="20"/>
          <w:szCs w:val="20"/>
          <w:u w:val="single"/>
        </w:rPr>
      </w:pPr>
      <w:r>
        <w:rPr>
          <w:rFonts w:ascii="Arial" w:eastAsia="Arial" w:hAnsi="Arial" w:cs="Arial"/>
          <w:b/>
          <w:bCs/>
          <w:sz w:val="20"/>
          <w:szCs w:val="20"/>
          <w:u w:val="single"/>
        </w:rPr>
        <w:t>Include:</w:t>
      </w:r>
    </w:p>
    <w:p w14:paraId="6A96F346" w14:textId="77777777" w:rsidR="00F5704E" w:rsidRDefault="00F5704E">
      <w:pPr>
        <w:ind w:left="720"/>
        <w:rPr>
          <w:rFonts w:ascii="Arial" w:eastAsia="Arial" w:hAnsi="Arial" w:cs="Arial"/>
          <w:b/>
          <w:bCs/>
          <w:sz w:val="20"/>
          <w:szCs w:val="20"/>
          <w:u w:val="single"/>
        </w:rPr>
      </w:pPr>
    </w:p>
    <w:p w14:paraId="3BFFB606" w14:textId="77777777" w:rsidR="00F5704E" w:rsidRDefault="00000000">
      <w:pPr>
        <w:numPr>
          <w:ilvl w:val="0"/>
          <w:numId w:val="3"/>
        </w:numPr>
        <w:rPr>
          <w:rFonts w:ascii="Arial" w:eastAsia="Arial" w:hAnsi="Arial" w:cs="Arial"/>
          <w:sz w:val="20"/>
          <w:szCs w:val="20"/>
        </w:rPr>
      </w:pPr>
      <w:r>
        <w:rPr>
          <w:rFonts w:ascii="Arial" w:eastAsia="Arial" w:hAnsi="Arial" w:cs="Arial"/>
          <w:sz w:val="20"/>
          <w:szCs w:val="20"/>
        </w:rPr>
        <w:t>Complete all work needed for the 24’x36’ Storage Building in its entirety.  Including but not limited to earthwork, concrete, metal siding and trims,</w:t>
      </w:r>
      <w:r>
        <w:rPr>
          <w:rFonts w:ascii="Arial" w:eastAsia="Arial" w:hAnsi="Arial" w:cs="Arial"/>
          <w:color w:val="FF0000"/>
          <w:sz w:val="20"/>
          <w:szCs w:val="20"/>
        </w:rPr>
        <w:t xml:space="preserve"> </w:t>
      </w:r>
      <w:r>
        <w:rPr>
          <w:rFonts w:ascii="Arial" w:eastAsia="Arial" w:hAnsi="Arial" w:cs="Arial"/>
          <w:sz w:val="20"/>
          <w:szCs w:val="20"/>
        </w:rPr>
        <w:t xml:space="preserve">shingled roof, doors/hardware/frames, overhead doors, electrical work, etc. </w:t>
      </w:r>
    </w:p>
    <w:p w14:paraId="5BF6C5BE" w14:textId="77777777" w:rsidR="00F5704E" w:rsidRDefault="00000000">
      <w:pPr>
        <w:numPr>
          <w:ilvl w:val="0"/>
          <w:numId w:val="3"/>
        </w:numPr>
        <w:rPr>
          <w:rFonts w:ascii="Arial" w:eastAsia="Arial" w:hAnsi="Arial" w:cs="Arial"/>
          <w:sz w:val="20"/>
          <w:szCs w:val="20"/>
        </w:rPr>
      </w:pPr>
      <w:r>
        <w:rPr>
          <w:rFonts w:ascii="Arial" w:eastAsia="Arial" w:hAnsi="Arial" w:cs="Arial"/>
          <w:sz w:val="20"/>
          <w:szCs w:val="20"/>
        </w:rPr>
        <w:t xml:space="preserve">Engineered/Stamped drawings of building and foundations are by this bid category. Awarded Company will use these drawings for State permitting review/approval.   </w:t>
      </w:r>
    </w:p>
    <w:p w14:paraId="250CE164" w14:textId="77777777" w:rsidR="00F5704E" w:rsidRDefault="00000000">
      <w:pPr>
        <w:numPr>
          <w:ilvl w:val="0"/>
          <w:numId w:val="3"/>
        </w:num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Construction will start onsite after State of Michigan reviews the drawings generated by this bid package. Typical process takes approximately 3 months after submitting to the State of Michigan for review. Awarded Company to handle application process.   </w:t>
      </w:r>
    </w:p>
    <w:p w14:paraId="7A2F8B39" w14:textId="77777777" w:rsidR="00F5704E" w:rsidRDefault="00000000">
      <w:pPr>
        <w:numPr>
          <w:ilvl w:val="0"/>
          <w:numId w:val="3"/>
        </w:numPr>
        <w:rPr>
          <w:rFonts w:ascii="Arial" w:eastAsia="Arial" w:hAnsi="Arial" w:cs="Arial"/>
          <w:sz w:val="20"/>
          <w:szCs w:val="20"/>
        </w:rPr>
      </w:pPr>
      <w:proofErr w:type="gramStart"/>
      <w:r>
        <w:rPr>
          <w:rFonts w:ascii="Arial" w:eastAsia="Arial" w:hAnsi="Arial" w:cs="Arial"/>
          <w:sz w:val="20"/>
          <w:szCs w:val="20"/>
        </w:rPr>
        <w:t>Construct</w:t>
      </w:r>
      <w:proofErr w:type="gramEnd"/>
      <w:r>
        <w:rPr>
          <w:rFonts w:ascii="Arial" w:eastAsia="Arial" w:hAnsi="Arial" w:cs="Arial"/>
          <w:sz w:val="20"/>
          <w:szCs w:val="20"/>
        </w:rPr>
        <w:t xml:space="preserve"> to following specifications: </w:t>
      </w:r>
    </w:p>
    <w:p w14:paraId="0CFCF801" w14:textId="77777777" w:rsidR="00F5704E" w:rsidRDefault="00F5704E">
      <w:pPr>
        <w:ind w:left="720"/>
        <w:rPr>
          <w:rFonts w:ascii="Arial" w:eastAsia="Arial" w:hAnsi="Arial" w:cs="Arial"/>
          <w:sz w:val="20"/>
          <w:szCs w:val="20"/>
        </w:rPr>
      </w:pPr>
    </w:p>
    <w:p w14:paraId="5FC30039"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24’ x 36’ </w:t>
      </w:r>
      <w:r>
        <w:rPr>
          <w:rFonts w:ascii="Arial" w:eastAsia="Arial" w:hAnsi="Arial" w:cs="Arial"/>
          <w:b/>
          <w:bCs/>
          <w:sz w:val="20"/>
          <w:szCs w:val="20"/>
        </w:rPr>
        <w:t>delegated design post and frame structure</w:t>
      </w:r>
      <w:r>
        <w:rPr>
          <w:rFonts w:ascii="Arial" w:eastAsia="Arial" w:hAnsi="Arial" w:cs="Arial"/>
          <w:sz w:val="20"/>
          <w:szCs w:val="20"/>
        </w:rPr>
        <w:t xml:space="preserve"> for cold storage</w:t>
      </w:r>
    </w:p>
    <w:p w14:paraId="56EC7DF2"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10’ side walls</w:t>
      </w:r>
    </w:p>
    <w:p w14:paraId="49A894B1"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Roof pitch – 5/12 </w:t>
      </w:r>
    </w:p>
    <w:p w14:paraId="635D13BB"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Metal Siding – color to be from standard color options.</w:t>
      </w:r>
    </w:p>
    <w:p w14:paraId="04CAC714"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Trim color – TBD</w:t>
      </w:r>
    </w:p>
    <w:p w14:paraId="7243EB15"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No interior finishes or insulation required. (cold storage) </w:t>
      </w:r>
    </w:p>
    <w:p w14:paraId="329E73E6"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(1) – 7’x14’ manually operated overhead door – (non-insulated) </w:t>
      </w:r>
    </w:p>
    <w:p w14:paraId="03D10E5B" w14:textId="77777777" w:rsidR="00F5704E" w:rsidRDefault="00000000">
      <w:pPr>
        <w:numPr>
          <w:ilvl w:val="2"/>
          <w:numId w:val="3"/>
        </w:numPr>
        <w:rPr>
          <w:rFonts w:ascii="Arial" w:eastAsia="Arial" w:hAnsi="Arial" w:cs="Arial"/>
          <w:sz w:val="20"/>
          <w:szCs w:val="20"/>
        </w:rPr>
      </w:pPr>
      <w:r>
        <w:rPr>
          <w:rFonts w:ascii="Arial" w:eastAsia="Arial" w:hAnsi="Arial" w:cs="Arial"/>
          <w:sz w:val="20"/>
          <w:szCs w:val="20"/>
        </w:rPr>
        <w:t xml:space="preserve">Provide </w:t>
      </w:r>
      <w:proofErr w:type="gramStart"/>
      <w:r>
        <w:rPr>
          <w:rFonts w:ascii="Arial" w:eastAsia="Arial" w:hAnsi="Arial" w:cs="Arial"/>
          <w:sz w:val="20"/>
          <w:szCs w:val="20"/>
        </w:rPr>
        <w:t>any and all</w:t>
      </w:r>
      <w:proofErr w:type="gramEnd"/>
      <w:r>
        <w:rPr>
          <w:rFonts w:ascii="Arial" w:eastAsia="Arial" w:hAnsi="Arial" w:cs="Arial"/>
          <w:sz w:val="20"/>
          <w:szCs w:val="20"/>
        </w:rPr>
        <w:t xml:space="preserve"> hardware. Coordinate with Owner for keying.</w:t>
      </w:r>
    </w:p>
    <w:p w14:paraId="06207DB2"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(1) – 36” hollow metal man door</w:t>
      </w:r>
    </w:p>
    <w:p w14:paraId="2782D7D4" w14:textId="77777777" w:rsidR="00F5704E" w:rsidRDefault="00000000">
      <w:pPr>
        <w:numPr>
          <w:ilvl w:val="2"/>
          <w:numId w:val="3"/>
        </w:numPr>
        <w:rPr>
          <w:rFonts w:ascii="Arial" w:eastAsia="Arial" w:hAnsi="Arial" w:cs="Arial"/>
          <w:sz w:val="20"/>
          <w:szCs w:val="20"/>
        </w:rPr>
      </w:pPr>
      <w:r>
        <w:rPr>
          <w:rFonts w:ascii="Arial" w:eastAsia="Arial" w:hAnsi="Arial" w:cs="Arial"/>
          <w:sz w:val="20"/>
          <w:szCs w:val="20"/>
        </w:rPr>
        <w:t xml:space="preserve">Provide </w:t>
      </w:r>
      <w:proofErr w:type="gramStart"/>
      <w:r>
        <w:rPr>
          <w:rFonts w:ascii="Arial" w:eastAsia="Arial" w:hAnsi="Arial" w:cs="Arial"/>
          <w:sz w:val="20"/>
          <w:szCs w:val="20"/>
        </w:rPr>
        <w:t>any and all</w:t>
      </w:r>
      <w:proofErr w:type="gramEnd"/>
      <w:r>
        <w:rPr>
          <w:rFonts w:ascii="Arial" w:eastAsia="Arial" w:hAnsi="Arial" w:cs="Arial"/>
          <w:sz w:val="20"/>
          <w:szCs w:val="20"/>
        </w:rPr>
        <w:t xml:space="preserve"> hardware. Coordinate with Owner for keying.</w:t>
      </w:r>
    </w:p>
    <w:p w14:paraId="619EA266"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Asphalt Shingled roof with 25-to-30-year warranty included. </w:t>
      </w:r>
    </w:p>
    <w:p w14:paraId="1DC920B6"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Roof vents as required.</w:t>
      </w:r>
    </w:p>
    <w:p w14:paraId="47F8B10C"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Miscellaneous sheet metal flashing and trim, gutters, downspouts, and caulking with splash pads.  </w:t>
      </w:r>
    </w:p>
    <w:p w14:paraId="2AACE56A"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Provide unit prices for </w:t>
      </w:r>
      <w:proofErr w:type="gramStart"/>
      <w:r>
        <w:rPr>
          <w:rFonts w:ascii="Arial" w:eastAsia="Arial" w:hAnsi="Arial" w:cs="Arial"/>
          <w:sz w:val="20"/>
          <w:szCs w:val="20"/>
        </w:rPr>
        <w:t>double pane</w:t>
      </w:r>
      <w:proofErr w:type="gramEnd"/>
      <w:r>
        <w:rPr>
          <w:rFonts w:ascii="Arial" w:eastAsia="Arial" w:hAnsi="Arial" w:cs="Arial"/>
          <w:sz w:val="20"/>
          <w:szCs w:val="20"/>
        </w:rPr>
        <w:t xml:space="preserve"> insulated windows with double locks and screen. </w:t>
      </w:r>
    </w:p>
    <w:p w14:paraId="45E9D4FF"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Provide a poured concrete ramp. </w:t>
      </w:r>
    </w:p>
    <w:p w14:paraId="369D0B09" w14:textId="77777777" w:rsidR="00F5704E" w:rsidRDefault="00F5704E">
      <w:pPr>
        <w:ind w:left="1440"/>
        <w:rPr>
          <w:rFonts w:ascii="Arial" w:eastAsia="Arial" w:hAnsi="Arial" w:cs="Arial"/>
          <w:sz w:val="20"/>
          <w:szCs w:val="20"/>
        </w:rPr>
      </w:pPr>
    </w:p>
    <w:p w14:paraId="41BD2E4A" w14:textId="77777777" w:rsidR="00F5704E" w:rsidRDefault="00000000">
      <w:pPr>
        <w:ind w:left="720"/>
        <w:rPr>
          <w:rFonts w:ascii="Arial" w:eastAsia="Arial" w:hAnsi="Arial" w:cs="Arial"/>
          <w:b/>
          <w:bCs/>
          <w:sz w:val="20"/>
          <w:szCs w:val="20"/>
        </w:rPr>
      </w:pPr>
      <w:r>
        <w:rPr>
          <w:rFonts w:ascii="Arial" w:eastAsia="Arial" w:hAnsi="Arial" w:cs="Arial"/>
          <w:b/>
          <w:bCs/>
          <w:sz w:val="20"/>
          <w:szCs w:val="20"/>
        </w:rPr>
        <w:t xml:space="preserve">Electrical </w:t>
      </w:r>
    </w:p>
    <w:p w14:paraId="11A59471" w14:textId="77777777" w:rsidR="00F5704E" w:rsidRDefault="00F5704E">
      <w:pPr>
        <w:ind w:left="720"/>
        <w:rPr>
          <w:rFonts w:ascii="Arial" w:eastAsia="Arial" w:hAnsi="Arial" w:cs="Arial"/>
          <w:b/>
          <w:bCs/>
          <w:sz w:val="20"/>
          <w:szCs w:val="20"/>
        </w:rPr>
      </w:pPr>
    </w:p>
    <w:p w14:paraId="183C7870"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LED, 5000 Kelvin lights, brand and style TBD.</w:t>
      </w:r>
    </w:p>
    <w:p w14:paraId="62E51BCE"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LED interior lighting as required </w:t>
      </w:r>
      <w:proofErr w:type="gramStart"/>
      <w:r>
        <w:rPr>
          <w:rFonts w:ascii="Arial" w:eastAsia="Arial" w:hAnsi="Arial" w:cs="Arial"/>
          <w:sz w:val="20"/>
          <w:szCs w:val="20"/>
        </w:rPr>
        <w:t>per</w:t>
      </w:r>
      <w:proofErr w:type="gramEnd"/>
      <w:r>
        <w:rPr>
          <w:rFonts w:ascii="Arial" w:eastAsia="Arial" w:hAnsi="Arial" w:cs="Arial"/>
          <w:sz w:val="20"/>
          <w:szCs w:val="20"/>
        </w:rPr>
        <w:t xml:space="preserve"> code. </w:t>
      </w:r>
    </w:p>
    <w:p w14:paraId="0A6893BE"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Electrical outlets as required </w:t>
      </w:r>
      <w:proofErr w:type="gramStart"/>
      <w:r>
        <w:rPr>
          <w:rFonts w:ascii="Arial" w:eastAsia="Arial" w:hAnsi="Arial" w:cs="Arial"/>
          <w:sz w:val="20"/>
          <w:szCs w:val="20"/>
        </w:rPr>
        <w:t>per</w:t>
      </w:r>
      <w:proofErr w:type="gramEnd"/>
      <w:r>
        <w:rPr>
          <w:rFonts w:ascii="Arial" w:eastAsia="Arial" w:hAnsi="Arial" w:cs="Arial"/>
          <w:sz w:val="20"/>
          <w:szCs w:val="20"/>
        </w:rPr>
        <w:t xml:space="preserve"> code.</w:t>
      </w:r>
    </w:p>
    <w:p w14:paraId="68F894B2" w14:textId="77777777" w:rsidR="00F5704E" w:rsidRDefault="00F5704E">
      <w:pPr>
        <w:ind w:left="1440"/>
        <w:rPr>
          <w:rFonts w:ascii="Arial" w:eastAsia="Arial" w:hAnsi="Arial" w:cs="Arial"/>
          <w:sz w:val="20"/>
          <w:szCs w:val="20"/>
        </w:rPr>
      </w:pPr>
    </w:p>
    <w:p w14:paraId="236D651B" w14:textId="77777777" w:rsidR="00F5704E" w:rsidRDefault="00000000">
      <w:pPr>
        <w:ind w:left="1080"/>
        <w:rPr>
          <w:rFonts w:ascii="Arial" w:eastAsia="Arial" w:hAnsi="Arial" w:cs="Arial"/>
          <w:sz w:val="20"/>
          <w:szCs w:val="20"/>
        </w:rPr>
      </w:pPr>
      <w:r>
        <w:rPr>
          <w:rFonts w:ascii="Arial" w:eastAsia="Arial" w:hAnsi="Arial" w:cs="Arial"/>
          <w:sz w:val="20"/>
          <w:szCs w:val="20"/>
        </w:rPr>
        <w:t xml:space="preserve">Note: </w:t>
      </w:r>
    </w:p>
    <w:p w14:paraId="36CC7AA0" w14:textId="77777777" w:rsidR="00F5704E" w:rsidRDefault="00F5704E">
      <w:pPr>
        <w:ind w:left="1080"/>
        <w:rPr>
          <w:rFonts w:ascii="Arial" w:eastAsia="Arial" w:hAnsi="Arial" w:cs="Arial"/>
          <w:sz w:val="20"/>
          <w:szCs w:val="20"/>
        </w:rPr>
      </w:pPr>
    </w:p>
    <w:p w14:paraId="5D892058" w14:textId="77777777" w:rsidR="00F5704E" w:rsidRDefault="00000000">
      <w:pPr>
        <w:ind w:left="1080"/>
        <w:rPr>
          <w:rFonts w:ascii="Arial" w:eastAsia="Arial" w:hAnsi="Arial" w:cs="Arial"/>
          <w:sz w:val="20"/>
          <w:szCs w:val="20"/>
        </w:rPr>
      </w:pPr>
      <w:r>
        <w:rPr>
          <w:rFonts w:ascii="Arial" w:eastAsia="Arial" w:hAnsi="Arial" w:cs="Arial"/>
          <w:sz w:val="20"/>
          <w:szCs w:val="20"/>
        </w:rPr>
        <w:t xml:space="preserve">Power to be pulled from existing electrical panel located TBD.  Electrician to pull power out of this existing panel, adding a new subpanel in the new storage barn. Will have to run in conduit out and over to the new building. </w:t>
      </w:r>
    </w:p>
    <w:p w14:paraId="70AAB019" w14:textId="77777777" w:rsidR="00F5704E" w:rsidRDefault="00F5704E">
      <w:pPr>
        <w:ind w:left="1080"/>
        <w:rPr>
          <w:rFonts w:ascii="Arial" w:eastAsia="Arial" w:hAnsi="Arial" w:cs="Arial"/>
          <w:sz w:val="20"/>
          <w:szCs w:val="20"/>
        </w:rPr>
      </w:pPr>
    </w:p>
    <w:p w14:paraId="5F32B102" w14:textId="77777777" w:rsidR="00F5704E" w:rsidRDefault="00000000">
      <w:pPr>
        <w:ind w:left="720"/>
        <w:rPr>
          <w:rFonts w:ascii="Arial" w:eastAsia="Arial" w:hAnsi="Arial" w:cs="Arial"/>
          <w:b/>
          <w:bCs/>
          <w:sz w:val="20"/>
          <w:szCs w:val="20"/>
        </w:rPr>
      </w:pPr>
      <w:r>
        <w:rPr>
          <w:rFonts w:ascii="Arial" w:eastAsia="Arial" w:hAnsi="Arial" w:cs="Arial"/>
          <w:b/>
          <w:bCs/>
          <w:sz w:val="20"/>
          <w:szCs w:val="20"/>
        </w:rPr>
        <w:t xml:space="preserve">Concrete </w:t>
      </w:r>
    </w:p>
    <w:p w14:paraId="36BD725E" w14:textId="77777777" w:rsidR="00F5704E" w:rsidRDefault="00F5704E">
      <w:pPr>
        <w:ind w:left="720"/>
        <w:rPr>
          <w:rFonts w:ascii="Arial" w:eastAsia="Arial" w:hAnsi="Arial" w:cs="Arial"/>
          <w:b/>
          <w:bCs/>
          <w:sz w:val="20"/>
          <w:szCs w:val="20"/>
        </w:rPr>
      </w:pPr>
    </w:p>
    <w:p w14:paraId="1CD9556B"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No floor drains </w:t>
      </w:r>
      <w:proofErr w:type="gramStart"/>
      <w:r>
        <w:rPr>
          <w:rFonts w:ascii="Arial" w:eastAsia="Arial" w:hAnsi="Arial" w:cs="Arial"/>
          <w:sz w:val="20"/>
          <w:szCs w:val="20"/>
        </w:rPr>
        <w:t>required</w:t>
      </w:r>
      <w:proofErr w:type="gramEnd"/>
      <w:r>
        <w:rPr>
          <w:rFonts w:ascii="Arial" w:eastAsia="Arial" w:hAnsi="Arial" w:cs="Arial"/>
          <w:sz w:val="20"/>
          <w:szCs w:val="20"/>
        </w:rPr>
        <w:t xml:space="preserve">. </w:t>
      </w:r>
    </w:p>
    <w:p w14:paraId="58AEB878"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10 mil vapor </w:t>
      </w:r>
      <w:proofErr w:type="gramStart"/>
      <w:r>
        <w:rPr>
          <w:rFonts w:ascii="Arial" w:eastAsia="Arial" w:hAnsi="Arial" w:cs="Arial"/>
          <w:sz w:val="20"/>
          <w:szCs w:val="20"/>
        </w:rPr>
        <w:t>barrier</w:t>
      </w:r>
      <w:proofErr w:type="gramEnd"/>
      <w:r>
        <w:rPr>
          <w:rFonts w:ascii="Arial" w:eastAsia="Arial" w:hAnsi="Arial" w:cs="Arial"/>
          <w:sz w:val="20"/>
          <w:szCs w:val="20"/>
        </w:rPr>
        <w:t xml:space="preserve"> over minimum 8” compacted clean sand fill meeting MDOT class II standards placed on compacted suitable subgrade. </w:t>
      </w:r>
    </w:p>
    <w:p w14:paraId="41E7C230"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Provide reinforced concrete slab on grade floor with an elevation of 4” above existing surrounding grade. </w:t>
      </w:r>
    </w:p>
    <w:p w14:paraId="7311892C" w14:textId="77777777" w:rsidR="00F5704E" w:rsidRDefault="00000000">
      <w:pPr>
        <w:numPr>
          <w:ilvl w:val="1"/>
          <w:numId w:val="3"/>
        </w:numPr>
        <w:rPr>
          <w:rFonts w:ascii="Arial" w:eastAsia="Arial" w:hAnsi="Arial" w:cs="Arial"/>
          <w:sz w:val="20"/>
          <w:szCs w:val="20"/>
        </w:rPr>
      </w:pPr>
      <w:r>
        <w:rPr>
          <w:rFonts w:ascii="Arial" w:eastAsia="Arial" w:hAnsi="Arial" w:cs="Arial"/>
          <w:sz w:val="20"/>
          <w:szCs w:val="20"/>
        </w:rPr>
        <w:t xml:space="preserve">Typical construction and/or control joints for concrete slabs.  </w:t>
      </w:r>
    </w:p>
    <w:p w14:paraId="02C83FBE" w14:textId="77777777" w:rsidR="00F5704E" w:rsidRDefault="00F5704E">
      <w:pPr>
        <w:ind w:left="1440"/>
        <w:rPr>
          <w:rFonts w:ascii="Arial" w:eastAsia="Arial" w:hAnsi="Arial" w:cs="Arial"/>
          <w:sz w:val="20"/>
          <w:szCs w:val="20"/>
        </w:rPr>
      </w:pPr>
    </w:p>
    <w:p w14:paraId="57421F15" w14:textId="77777777" w:rsidR="00F5704E" w:rsidRDefault="00000000">
      <w:pPr>
        <w:numPr>
          <w:ilvl w:val="0"/>
          <w:numId w:val="3"/>
        </w:numPr>
        <w:rPr>
          <w:rFonts w:ascii="Arial" w:eastAsia="Arial" w:hAnsi="Arial" w:cs="Arial"/>
          <w:sz w:val="20"/>
          <w:szCs w:val="20"/>
        </w:rPr>
      </w:pPr>
      <w:r>
        <w:rPr>
          <w:rFonts w:ascii="Arial" w:eastAsia="Arial" w:hAnsi="Arial" w:cs="Arial"/>
          <w:sz w:val="20"/>
          <w:szCs w:val="20"/>
        </w:rPr>
        <w:t xml:space="preserve">Applicable fees, permits, inspections, etc. as required for the completion of the work in this bid category. </w:t>
      </w:r>
    </w:p>
    <w:p w14:paraId="1EAF5847"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lastRenderedPageBreak/>
        <w:t xml:space="preserve">All necessary surveying and staking. </w:t>
      </w:r>
    </w:p>
    <w:p w14:paraId="47DA58A2"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Locate any existing underground utilities. Call Miss Dig as necessary.</w:t>
      </w:r>
    </w:p>
    <w:p w14:paraId="1E872B93"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 xml:space="preserve">Responsible for keeping public roads clean </w:t>
      </w:r>
      <w:proofErr w:type="gramStart"/>
      <w:r>
        <w:rPr>
          <w:rFonts w:ascii="Arial" w:eastAsia="Arial" w:hAnsi="Arial" w:cs="Arial"/>
          <w:sz w:val="20"/>
          <w:szCs w:val="20"/>
        </w:rPr>
        <w:t>of construction</w:t>
      </w:r>
      <w:proofErr w:type="gramEnd"/>
      <w:r>
        <w:rPr>
          <w:rFonts w:ascii="Arial" w:eastAsia="Arial" w:hAnsi="Arial" w:cs="Arial"/>
          <w:sz w:val="20"/>
          <w:szCs w:val="20"/>
        </w:rPr>
        <w:t xml:space="preserve"> traffic dirt and debris. </w:t>
      </w:r>
    </w:p>
    <w:p w14:paraId="429F6F62"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 xml:space="preserve">Site related demolition, including but not limited to, pavements, site walls, utility structures, saw cutting, tree removal, etc. </w:t>
      </w:r>
    </w:p>
    <w:p w14:paraId="7980D94A"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 xml:space="preserve">Soil erosion permit and erosion control. If required.  </w:t>
      </w:r>
    </w:p>
    <w:p w14:paraId="5F1CF227"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 xml:space="preserve">Earthwork as required. </w:t>
      </w:r>
    </w:p>
    <w:p w14:paraId="7482AF30"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 xml:space="preserve">Maintain and control grades to facilitate the run-off of site surface water. </w:t>
      </w:r>
    </w:p>
    <w:p w14:paraId="5487A94A"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 xml:space="preserve">Supply and maintain barricading as required for the work of this contractor. </w:t>
      </w:r>
    </w:p>
    <w:p w14:paraId="7376689A"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 xml:space="preserve">Excavation, over excavation and controlled fill for building foundations install by this contractor including proper disposal, at an off-site location, of unsuitable soils. </w:t>
      </w:r>
    </w:p>
    <w:p w14:paraId="2097CB4A"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 xml:space="preserve">Reestablish turf in disturbed areas. </w:t>
      </w:r>
    </w:p>
    <w:p w14:paraId="7A5EACB9"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Provide and maintain access ramps as required to complete your work.</w:t>
      </w:r>
    </w:p>
    <w:p w14:paraId="1D15230E"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 xml:space="preserve">Reinforcing steel as required.  </w:t>
      </w:r>
    </w:p>
    <w:p w14:paraId="4EEE8EA7"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 xml:space="preserve">Necessary heat and weather protection for the completion of this contractor’s work. </w:t>
      </w:r>
    </w:p>
    <w:p w14:paraId="30E369D8" w14:textId="77777777" w:rsidR="00F5704E" w:rsidRDefault="00000000">
      <w:pPr>
        <w:numPr>
          <w:ilvl w:val="0"/>
          <w:numId w:val="3"/>
        </w:numPr>
        <w:rPr>
          <w:rFonts w:ascii="Arial" w:eastAsia="Arial" w:hAnsi="Arial" w:cs="Arial"/>
          <w:sz w:val="20"/>
          <w:szCs w:val="20"/>
          <w:u w:val="single"/>
        </w:rPr>
      </w:pPr>
      <w:r>
        <w:rPr>
          <w:rFonts w:ascii="Arial" w:eastAsia="Arial" w:hAnsi="Arial" w:cs="Arial"/>
          <w:sz w:val="20"/>
          <w:szCs w:val="20"/>
        </w:rPr>
        <w:t>Furnish and install all metal siding, metal trims, etc.</w:t>
      </w:r>
    </w:p>
    <w:p w14:paraId="1F6060C2" w14:textId="77777777" w:rsidR="00F5704E" w:rsidRDefault="00000000">
      <w:pPr>
        <w:numPr>
          <w:ilvl w:val="0"/>
          <w:numId w:val="3"/>
        </w:numPr>
        <w:rPr>
          <w:rFonts w:ascii="Arial" w:eastAsia="Arial" w:hAnsi="Arial" w:cs="Arial"/>
          <w:sz w:val="20"/>
          <w:szCs w:val="20"/>
        </w:rPr>
      </w:pPr>
      <w:r>
        <w:rPr>
          <w:rFonts w:ascii="Arial" w:eastAsia="Arial" w:hAnsi="Arial" w:cs="Arial"/>
          <w:sz w:val="20"/>
          <w:szCs w:val="20"/>
        </w:rPr>
        <w:t xml:space="preserve">Furnish/Install all treated and untreated wood &amp; metal supports necessary for framing, trusses, bracing, concrete, doors, overhead doors, etc. not shown but incidental to your scope of work.  </w:t>
      </w:r>
    </w:p>
    <w:p w14:paraId="4F6CAB6C" w14:textId="77777777" w:rsidR="00F5704E" w:rsidRDefault="00000000">
      <w:pPr>
        <w:numPr>
          <w:ilvl w:val="0"/>
          <w:numId w:val="3"/>
        </w:numPr>
        <w:rPr>
          <w:rFonts w:ascii="Arial" w:eastAsia="Arial" w:hAnsi="Arial" w:cs="Arial"/>
          <w:sz w:val="20"/>
          <w:szCs w:val="20"/>
        </w:rPr>
      </w:pPr>
      <w:r>
        <w:rPr>
          <w:rFonts w:ascii="Arial" w:eastAsia="Arial" w:hAnsi="Arial" w:cs="Arial"/>
          <w:sz w:val="20"/>
          <w:szCs w:val="20"/>
        </w:rPr>
        <w:t xml:space="preserve">Include all blocking not shown but incidental to your scope of work.  </w:t>
      </w:r>
    </w:p>
    <w:p w14:paraId="16F929E0" w14:textId="77777777" w:rsidR="00F5704E" w:rsidRDefault="00000000">
      <w:pPr>
        <w:numPr>
          <w:ilvl w:val="0"/>
          <w:numId w:val="3"/>
        </w:numPr>
        <w:rPr>
          <w:rFonts w:ascii="Arial" w:eastAsia="Arial" w:hAnsi="Arial" w:cs="Arial"/>
          <w:sz w:val="20"/>
          <w:szCs w:val="20"/>
        </w:rPr>
      </w:pPr>
      <w:r>
        <w:rPr>
          <w:rFonts w:ascii="Arial" w:eastAsia="Arial" w:hAnsi="Arial" w:cs="Arial"/>
          <w:sz w:val="20"/>
          <w:szCs w:val="20"/>
        </w:rPr>
        <w:t xml:space="preserve">Furnish and install doors, frames, and hardware.  </w:t>
      </w:r>
    </w:p>
    <w:p w14:paraId="6FC82F78" w14:textId="77777777" w:rsidR="00F5704E" w:rsidRDefault="00000000">
      <w:pPr>
        <w:numPr>
          <w:ilvl w:val="0"/>
          <w:numId w:val="3"/>
        </w:numPr>
        <w:rPr>
          <w:rFonts w:ascii="Arial" w:eastAsia="Arial" w:hAnsi="Arial" w:cs="Arial"/>
          <w:sz w:val="20"/>
          <w:szCs w:val="20"/>
        </w:rPr>
      </w:pPr>
      <w:r>
        <w:rPr>
          <w:rFonts w:ascii="Arial" w:eastAsia="Arial" w:hAnsi="Arial" w:cs="Arial"/>
          <w:sz w:val="20"/>
          <w:szCs w:val="20"/>
        </w:rPr>
        <w:t xml:space="preserve">Wiring of unit components from the disconnect, or other point of termination of electrical power. </w:t>
      </w:r>
    </w:p>
    <w:p w14:paraId="6DD1F82A" w14:textId="77777777" w:rsidR="00F5704E" w:rsidRDefault="00000000">
      <w:pPr>
        <w:numPr>
          <w:ilvl w:val="0"/>
          <w:numId w:val="3"/>
        </w:numPr>
        <w:rPr>
          <w:rFonts w:ascii="Arial" w:eastAsia="Arial" w:hAnsi="Arial" w:cs="Arial"/>
          <w:sz w:val="20"/>
          <w:szCs w:val="20"/>
        </w:rPr>
      </w:pPr>
      <w:r>
        <w:rPr>
          <w:rFonts w:ascii="Arial" w:eastAsia="Arial" w:hAnsi="Arial" w:cs="Arial"/>
          <w:sz w:val="20"/>
          <w:szCs w:val="20"/>
        </w:rPr>
        <w:t xml:space="preserve">Complete electrical and related work.  </w:t>
      </w:r>
    </w:p>
    <w:p w14:paraId="2B2A60EA" w14:textId="77777777" w:rsidR="00F5704E" w:rsidRDefault="00000000">
      <w:pPr>
        <w:numPr>
          <w:ilvl w:val="0"/>
          <w:numId w:val="3"/>
        </w:numPr>
        <w:rPr>
          <w:rFonts w:ascii="Arial" w:eastAsia="Arial" w:hAnsi="Arial" w:cs="Arial"/>
          <w:sz w:val="20"/>
          <w:szCs w:val="20"/>
        </w:rPr>
      </w:pPr>
      <w:r>
        <w:rPr>
          <w:rFonts w:ascii="Arial" w:eastAsia="Arial" w:hAnsi="Arial" w:cs="Arial"/>
          <w:sz w:val="20"/>
          <w:szCs w:val="20"/>
        </w:rPr>
        <w:t xml:space="preserve">Metal support framing </w:t>
      </w:r>
      <w:proofErr w:type="gramStart"/>
      <w:r>
        <w:rPr>
          <w:rFonts w:ascii="Arial" w:eastAsia="Arial" w:hAnsi="Arial" w:cs="Arial"/>
          <w:sz w:val="20"/>
          <w:szCs w:val="20"/>
        </w:rPr>
        <w:t>specifically</w:t>
      </w:r>
      <w:proofErr w:type="gramEnd"/>
      <w:r>
        <w:rPr>
          <w:rFonts w:ascii="Arial" w:eastAsia="Arial" w:hAnsi="Arial" w:cs="Arial"/>
          <w:sz w:val="20"/>
          <w:szCs w:val="20"/>
        </w:rPr>
        <w:t xml:space="preserve"> required for support of electrical systems. </w:t>
      </w:r>
    </w:p>
    <w:p w14:paraId="13D4BC04" w14:textId="77777777" w:rsidR="00F5704E" w:rsidRDefault="00000000">
      <w:pPr>
        <w:numPr>
          <w:ilvl w:val="0"/>
          <w:numId w:val="3"/>
        </w:numPr>
        <w:pBdr>
          <w:bottom w:val="single" w:sz="12" w:space="1" w:color="000000"/>
        </w:pBdr>
        <w:rPr>
          <w:rFonts w:ascii="Arial" w:eastAsia="Arial" w:hAnsi="Arial" w:cs="Arial"/>
          <w:sz w:val="20"/>
          <w:szCs w:val="20"/>
        </w:rPr>
      </w:pPr>
      <w:r>
        <w:rPr>
          <w:rFonts w:ascii="Arial" w:eastAsia="Arial" w:hAnsi="Arial" w:cs="Arial"/>
          <w:sz w:val="20"/>
          <w:szCs w:val="20"/>
        </w:rPr>
        <w:t xml:space="preserve">Include </w:t>
      </w:r>
      <w:proofErr w:type="gramStart"/>
      <w:r>
        <w:rPr>
          <w:rFonts w:ascii="Arial" w:eastAsia="Arial" w:hAnsi="Arial" w:cs="Arial"/>
          <w:sz w:val="20"/>
          <w:szCs w:val="20"/>
        </w:rPr>
        <w:t>full time</w:t>
      </w:r>
      <w:proofErr w:type="gramEnd"/>
      <w:r>
        <w:rPr>
          <w:rFonts w:ascii="Arial" w:eastAsia="Arial" w:hAnsi="Arial" w:cs="Arial"/>
          <w:sz w:val="20"/>
          <w:szCs w:val="20"/>
        </w:rPr>
        <w:t xml:space="preserve"> supervision. </w:t>
      </w:r>
    </w:p>
    <w:p w14:paraId="633D921C" w14:textId="77777777" w:rsidR="00F5704E" w:rsidRDefault="00000000">
      <w:pPr>
        <w:numPr>
          <w:ilvl w:val="0"/>
          <w:numId w:val="3"/>
        </w:numPr>
        <w:pBdr>
          <w:bottom w:val="single" w:sz="12" w:space="1" w:color="000000"/>
        </w:pBdr>
        <w:rPr>
          <w:rFonts w:ascii="Arial" w:eastAsia="Arial" w:hAnsi="Arial" w:cs="Arial"/>
          <w:sz w:val="20"/>
          <w:szCs w:val="20"/>
        </w:rPr>
      </w:pPr>
      <w:r>
        <w:rPr>
          <w:rFonts w:ascii="Arial" w:eastAsia="Arial" w:hAnsi="Arial" w:cs="Arial"/>
          <w:sz w:val="20"/>
          <w:szCs w:val="20"/>
        </w:rPr>
        <w:t xml:space="preserve">Include payment and performance bond cost in base bid and identify bond amount. </w:t>
      </w:r>
    </w:p>
    <w:p w14:paraId="4C1B1FE7" w14:textId="77777777" w:rsidR="00F5704E" w:rsidRDefault="00F5704E">
      <w:pPr>
        <w:pBdr>
          <w:bottom w:val="single" w:sz="12" w:space="1" w:color="000000"/>
        </w:pBdr>
        <w:ind w:left="360"/>
        <w:rPr>
          <w:rFonts w:ascii="Arial" w:eastAsia="Arial" w:hAnsi="Arial" w:cs="Arial"/>
          <w:sz w:val="20"/>
          <w:szCs w:val="20"/>
        </w:rPr>
      </w:pPr>
    </w:p>
    <w:p w14:paraId="47A3B1B1" w14:textId="77777777" w:rsidR="00F5704E" w:rsidRDefault="00F5704E">
      <w:pPr>
        <w:rPr>
          <w:rFonts w:ascii="Arial" w:eastAsia="Arial" w:hAnsi="Arial" w:cs="Arial"/>
          <w:sz w:val="20"/>
          <w:szCs w:val="20"/>
        </w:rPr>
      </w:pPr>
    </w:p>
    <w:p w14:paraId="6DE4A5CB" w14:textId="77777777" w:rsidR="00F5704E" w:rsidRDefault="00000000">
      <w:pPr>
        <w:rPr>
          <w:rFonts w:ascii="Arial" w:eastAsia="Arial" w:hAnsi="Arial" w:cs="Arial"/>
          <w:b/>
          <w:bCs/>
          <w:sz w:val="20"/>
          <w:szCs w:val="20"/>
        </w:rPr>
      </w:pPr>
      <w:r>
        <w:rPr>
          <w:rFonts w:ascii="Arial" w:eastAsia="Arial" w:hAnsi="Arial" w:cs="Arial"/>
          <w:b/>
          <w:bCs/>
          <w:sz w:val="20"/>
          <w:szCs w:val="20"/>
        </w:rPr>
        <w:t>GENERAL COMMENTS</w:t>
      </w:r>
    </w:p>
    <w:p w14:paraId="77B95C6C" w14:textId="77777777" w:rsidR="00F5704E" w:rsidRDefault="00F5704E">
      <w:pPr>
        <w:rPr>
          <w:rFonts w:ascii="Arial" w:eastAsia="Arial" w:hAnsi="Arial" w:cs="Arial"/>
          <w:b/>
          <w:bCs/>
          <w:sz w:val="20"/>
          <w:szCs w:val="20"/>
        </w:rPr>
      </w:pPr>
    </w:p>
    <w:p w14:paraId="1D1B88DB" w14:textId="77777777" w:rsidR="00F5704E" w:rsidRDefault="00000000">
      <w:pPr>
        <w:rPr>
          <w:rFonts w:ascii="Arial" w:eastAsia="Arial" w:hAnsi="Arial" w:cs="Arial"/>
          <w:b/>
          <w:bCs/>
          <w:sz w:val="20"/>
          <w:szCs w:val="20"/>
        </w:rPr>
      </w:pPr>
      <w:r>
        <w:rPr>
          <w:rFonts w:ascii="Arial" w:eastAsia="Arial" w:hAnsi="Arial" w:cs="Arial"/>
          <w:b/>
          <w:bCs/>
          <w:sz w:val="20"/>
          <w:szCs w:val="20"/>
        </w:rPr>
        <w:t>None</w:t>
      </w:r>
    </w:p>
    <w:p w14:paraId="445E0982" w14:textId="77777777" w:rsidR="00F5704E" w:rsidRDefault="00F5704E">
      <w:pPr>
        <w:rPr>
          <w:rFonts w:ascii="Arial" w:eastAsia="Arial" w:hAnsi="Arial" w:cs="Arial"/>
          <w:b/>
          <w:bCs/>
          <w:sz w:val="20"/>
          <w:szCs w:val="20"/>
        </w:rPr>
      </w:pPr>
    </w:p>
    <w:p w14:paraId="669F92CC" w14:textId="77777777" w:rsidR="00F5704E" w:rsidRDefault="00000000">
      <w:pPr>
        <w:rPr>
          <w:rFonts w:ascii="Arial" w:eastAsia="Arial" w:hAnsi="Arial" w:cs="Arial"/>
          <w:sz w:val="20"/>
          <w:szCs w:val="20"/>
        </w:rPr>
      </w:pPr>
      <w:r>
        <w:rPr>
          <w:rFonts w:ascii="Arial" w:eastAsia="Arial" w:hAnsi="Arial" w:cs="Arial"/>
          <w:sz w:val="20"/>
          <w:szCs w:val="20"/>
        </w:rPr>
        <w:t>Consideration of Bids:</w:t>
      </w:r>
    </w:p>
    <w:p w14:paraId="12CF7C65" w14:textId="77777777" w:rsidR="00F5704E" w:rsidRDefault="00F5704E">
      <w:pPr>
        <w:rPr>
          <w:rFonts w:ascii="Arial" w:eastAsia="Arial" w:hAnsi="Arial" w:cs="Arial"/>
          <w:sz w:val="20"/>
          <w:szCs w:val="20"/>
        </w:rPr>
      </w:pPr>
    </w:p>
    <w:p w14:paraId="3CE3F1D4" w14:textId="77777777" w:rsidR="00F5704E" w:rsidRDefault="00000000">
      <w:pPr>
        <w:rPr>
          <w:rFonts w:ascii="Arial" w:eastAsia="Arial" w:hAnsi="Arial" w:cs="Arial"/>
          <w:sz w:val="20"/>
          <w:szCs w:val="20"/>
        </w:rPr>
      </w:pPr>
      <w:r>
        <w:rPr>
          <w:rFonts w:ascii="Arial" w:eastAsia="Arial" w:hAnsi="Arial" w:cs="Arial"/>
          <w:sz w:val="20"/>
          <w:szCs w:val="20"/>
        </w:rPr>
        <w:t xml:space="preserve">The Owner has the right to accept </w:t>
      </w:r>
      <w:proofErr w:type="gramStart"/>
      <w:r>
        <w:rPr>
          <w:rFonts w:ascii="Arial" w:eastAsia="Arial" w:hAnsi="Arial" w:cs="Arial"/>
          <w:sz w:val="20"/>
          <w:szCs w:val="20"/>
        </w:rPr>
        <w:t>any and all</w:t>
      </w:r>
      <w:proofErr w:type="gramEnd"/>
      <w:r>
        <w:rPr>
          <w:rFonts w:ascii="Arial" w:eastAsia="Arial" w:hAnsi="Arial" w:cs="Arial"/>
          <w:sz w:val="20"/>
          <w:szCs w:val="20"/>
        </w:rPr>
        <w:t xml:space="preserve"> submitted bids.</w:t>
      </w:r>
    </w:p>
    <w:p w14:paraId="0FC12244" w14:textId="77777777" w:rsidR="00F5704E" w:rsidRDefault="00F5704E">
      <w:pPr>
        <w:rPr>
          <w:rFonts w:ascii="Arial" w:eastAsia="Arial" w:hAnsi="Arial" w:cs="Arial"/>
          <w:sz w:val="20"/>
          <w:szCs w:val="20"/>
        </w:rPr>
      </w:pPr>
    </w:p>
    <w:p w14:paraId="7F4C52C8" w14:textId="77777777" w:rsidR="00F5704E" w:rsidRDefault="00F5704E">
      <w:pPr>
        <w:rPr>
          <w:sz w:val="22"/>
          <w:szCs w:val="22"/>
        </w:rPr>
      </w:pPr>
    </w:p>
    <w:p w14:paraId="2E10B8D2" w14:textId="77777777" w:rsidR="00F5704E" w:rsidRDefault="00F5704E">
      <w:pPr>
        <w:rPr>
          <w:sz w:val="22"/>
          <w:szCs w:val="22"/>
        </w:rPr>
      </w:pPr>
    </w:p>
    <w:p w14:paraId="528F14FF" w14:textId="77777777" w:rsidR="00F5704E" w:rsidRDefault="00F5704E">
      <w:pPr>
        <w:rPr>
          <w:b/>
          <w:bCs/>
        </w:rPr>
      </w:pPr>
    </w:p>
    <w:p w14:paraId="56256A21" w14:textId="77777777" w:rsidR="00F5704E" w:rsidRDefault="00000000">
      <w:pPr>
        <w:ind w:left="5040"/>
        <w:rPr>
          <w:b/>
          <w:bCs/>
        </w:rPr>
      </w:pPr>
      <w:r>
        <w:rPr>
          <w:b/>
          <w:bCs/>
        </w:rPr>
        <w:t xml:space="preserve">           Total Project Price ________________</w:t>
      </w:r>
    </w:p>
    <w:p w14:paraId="7465589D" w14:textId="77777777" w:rsidR="00F5704E" w:rsidRDefault="00F5704E">
      <w:pPr>
        <w:jc w:val="center"/>
        <w:rPr>
          <w:b/>
          <w:bCs/>
        </w:rPr>
      </w:pPr>
    </w:p>
    <w:p w14:paraId="6F057D10" w14:textId="77777777" w:rsidR="00F5704E" w:rsidRDefault="00F5704E">
      <w:pPr>
        <w:jc w:val="center"/>
        <w:rPr>
          <w:b/>
          <w:bCs/>
        </w:rPr>
      </w:pPr>
    </w:p>
    <w:p w14:paraId="409BBCBC" w14:textId="77777777" w:rsidR="00F5704E" w:rsidRDefault="00000000">
      <w:pPr>
        <w:rPr>
          <w:b/>
          <w:bCs/>
        </w:rPr>
      </w:pPr>
      <w:r>
        <w:br w:type="page"/>
      </w:r>
    </w:p>
    <w:p w14:paraId="31A43DC2" w14:textId="77777777" w:rsidR="00F5704E" w:rsidRDefault="00F5704E">
      <w:pPr>
        <w:rPr>
          <w:b/>
          <w:bCs/>
        </w:rPr>
      </w:pPr>
    </w:p>
    <w:p w14:paraId="04E1FD91" w14:textId="77777777" w:rsidR="00F5704E" w:rsidRDefault="00000000">
      <w:pPr>
        <w:jc w:val="center"/>
        <w:rPr>
          <w:b/>
          <w:bCs/>
        </w:rPr>
      </w:pPr>
      <w:r>
        <w:rPr>
          <w:b/>
          <w:bCs/>
        </w:rPr>
        <w:t>SPECIFICATIONS AND BID PROPOSAL FORM continued</w:t>
      </w:r>
    </w:p>
    <w:p w14:paraId="6CC95F17" w14:textId="77777777" w:rsidR="00F5704E" w:rsidRDefault="00F5704E">
      <w:pPr>
        <w:rPr>
          <w:b/>
          <w:bCs/>
          <w:sz w:val="22"/>
          <w:szCs w:val="22"/>
        </w:rPr>
      </w:pPr>
    </w:p>
    <w:p w14:paraId="0451F723" w14:textId="77777777" w:rsidR="00F5704E" w:rsidRDefault="00000000">
      <w:pPr>
        <w:pBdr>
          <w:top w:val="nil"/>
          <w:left w:val="nil"/>
          <w:bottom w:val="nil"/>
          <w:right w:val="nil"/>
          <w:between w:val="nil"/>
        </w:pBdr>
        <w:rPr>
          <w:b/>
          <w:bCs/>
          <w:color w:val="000000"/>
          <w:sz w:val="22"/>
          <w:szCs w:val="22"/>
        </w:rPr>
      </w:pPr>
      <w:r>
        <w:rPr>
          <w:b/>
          <w:bCs/>
          <w:color w:val="000000"/>
          <w:sz w:val="22"/>
          <w:szCs w:val="22"/>
        </w:rPr>
        <w:t xml:space="preserve">The undersigned certifies that the bid contained meets or exceeds the attached specifications.  Failure to comply with all conditions asked for in this bid document </w:t>
      </w:r>
      <w:r>
        <w:rPr>
          <w:b/>
          <w:bCs/>
          <w:sz w:val="22"/>
          <w:szCs w:val="22"/>
        </w:rPr>
        <w:t xml:space="preserve">may result in rejection of the bid. </w:t>
      </w:r>
    </w:p>
    <w:p w14:paraId="57829DE7" w14:textId="77777777" w:rsidR="00F5704E" w:rsidRDefault="00F5704E">
      <w:pPr>
        <w:rPr>
          <w:b/>
          <w:bCs/>
          <w:sz w:val="22"/>
          <w:szCs w:val="22"/>
        </w:rPr>
      </w:pPr>
    </w:p>
    <w:p w14:paraId="48F09CDB" w14:textId="77777777" w:rsidR="00F5704E" w:rsidRDefault="00000000">
      <w:pPr>
        <w:rPr>
          <w:b/>
          <w:bCs/>
          <w:sz w:val="22"/>
          <w:szCs w:val="22"/>
        </w:rPr>
      </w:pPr>
      <w:r>
        <w:rPr>
          <w:b/>
          <w:bCs/>
          <w:sz w:val="22"/>
          <w:szCs w:val="22"/>
        </w:rPr>
        <w:t>Bidder Information:</w:t>
      </w:r>
    </w:p>
    <w:p w14:paraId="51BE53A7" w14:textId="77777777" w:rsidR="00F5704E" w:rsidRDefault="00F5704E">
      <w:pPr>
        <w:rPr>
          <w:sz w:val="22"/>
          <w:szCs w:val="22"/>
        </w:rPr>
      </w:pPr>
    </w:p>
    <w:p w14:paraId="0D9BFC32" w14:textId="77777777" w:rsidR="00F5704E" w:rsidRDefault="00000000">
      <w:pPr>
        <w:rPr>
          <w:sz w:val="22"/>
          <w:szCs w:val="22"/>
        </w:rPr>
      </w:pPr>
      <w:r>
        <w:rPr>
          <w:sz w:val="22"/>
          <w:szCs w:val="22"/>
        </w:rPr>
        <w:t>COMPANY NAME: ____________________________________________________________</w:t>
      </w:r>
    </w:p>
    <w:p w14:paraId="3426CB6D" w14:textId="77777777" w:rsidR="00F5704E" w:rsidRDefault="00F5704E">
      <w:pPr>
        <w:rPr>
          <w:sz w:val="22"/>
          <w:szCs w:val="22"/>
        </w:rPr>
      </w:pPr>
    </w:p>
    <w:p w14:paraId="4F56F674" w14:textId="77777777" w:rsidR="00F5704E" w:rsidRDefault="00000000">
      <w:pPr>
        <w:rPr>
          <w:sz w:val="22"/>
          <w:szCs w:val="22"/>
        </w:rPr>
      </w:pPr>
      <w:r>
        <w:rPr>
          <w:sz w:val="22"/>
          <w:szCs w:val="22"/>
        </w:rPr>
        <w:t>ADDRESS: ___________________________________________________________________</w:t>
      </w:r>
    </w:p>
    <w:p w14:paraId="5639A285" w14:textId="77777777" w:rsidR="00F5704E" w:rsidRDefault="00F5704E">
      <w:pPr>
        <w:rPr>
          <w:sz w:val="22"/>
          <w:szCs w:val="22"/>
        </w:rPr>
      </w:pPr>
    </w:p>
    <w:p w14:paraId="7C1CB51C" w14:textId="77777777" w:rsidR="00F5704E" w:rsidRDefault="00000000">
      <w:pPr>
        <w:rPr>
          <w:sz w:val="22"/>
          <w:szCs w:val="22"/>
        </w:rPr>
      </w:pPr>
      <w:r>
        <w:rPr>
          <w:sz w:val="22"/>
          <w:szCs w:val="22"/>
        </w:rPr>
        <w:t>AUTHORIZED SIGNATURE: ____________________________________________________</w:t>
      </w:r>
    </w:p>
    <w:p w14:paraId="745CE97B" w14:textId="77777777" w:rsidR="00F5704E" w:rsidRDefault="00F5704E">
      <w:pPr>
        <w:rPr>
          <w:sz w:val="22"/>
          <w:szCs w:val="22"/>
        </w:rPr>
      </w:pPr>
    </w:p>
    <w:p w14:paraId="2B760CB2" w14:textId="77777777" w:rsidR="00F5704E" w:rsidRDefault="00000000">
      <w:pPr>
        <w:rPr>
          <w:sz w:val="22"/>
          <w:szCs w:val="22"/>
        </w:rPr>
      </w:pPr>
      <w:r>
        <w:rPr>
          <w:sz w:val="22"/>
          <w:szCs w:val="22"/>
        </w:rPr>
        <w:t>AUTHORIZED NAME (please print): ______________________________________________</w:t>
      </w:r>
    </w:p>
    <w:p w14:paraId="6AD1C9A0" w14:textId="77777777" w:rsidR="00F5704E" w:rsidRDefault="00F5704E">
      <w:pPr>
        <w:rPr>
          <w:sz w:val="22"/>
          <w:szCs w:val="22"/>
        </w:rPr>
      </w:pPr>
    </w:p>
    <w:p w14:paraId="0D30EB7A" w14:textId="77777777" w:rsidR="00F5704E" w:rsidRDefault="00000000">
      <w:pPr>
        <w:rPr>
          <w:sz w:val="22"/>
          <w:szCs w:val="22"/>
        </w:rPr>
      </w:pPr>
      <w:r>
        <w:rPr>
          <w:sz w:val="22"/>
          <w:szCs w:val="22"/>
        </w:rPr>
        <w:t>TITLE: ________________________________________________ DATE: ________________</w:t>
      </w:r>
    </w:p>
    <w:p w14:paraId="28C64D9C" w14:textId="77777777" w:rsidR="00F5704E" w:rsidRDefault="00F5704E">
      <w:pPr>
        <w:rPr>
          <w:sz w:val="22"/>
          <w:szCs w:val="22"/>
        </w:rPr>
      </w:pPr>
    </w:p>
    <w:p w14:paraId="5A9C2C8B" w14:textId="77777777" w:rsidR="00F5704E" w:rsidRDefault="00000000">
      <w:pPr>
        <w:rPr>
          <w:sz w:val="22"/>
          <w:szCs w:val="22"/>
        </w:rPr>
      </w:pPr>
      <w:proofErr w:type="gramStart"/>
      <w:r>
        <w:rPr>
          <w:sz w:val="22"/>
          <w:szCs w:val="22"/>
        </w:rPr>
        <w:t>PHONE #:</w:t>
      </w:r>
      <w:proofErr w:type="gramEnd"/>
      <w:r>
        <w:rPr>
          <w:sz w:val="22"/>
          <w:szCs w:val="22"/>
        </w:rPr>
        <w:t xml:space="preserve"> ________________________________ FAX #: _____________________________</w:t>
      </w:r>
    </w:p>
    <w:p w14:paraId="3465A64A" w14:textId="77777777" w:rsidR="00F5704E" w:rsidRDefault="00F5704E">
      <w:pPr>
        <w:rPr>
          <w:sz w:val="22"/>
          <w:szCs w:val="22"/>
        </w:rPr>
      </w:pPr>
    </w:p>
    <w:p w14:paraId="3AA93DE6" w14:textId="77777777" w:rsidR="00F5704E" w:rsidRDefault="00000000">
      <w:pPr>
        <w:rPr>
          <w:sz w:val="22"/>
          <w:szCs w:val="22"/>
        </w:rPr>
      </w:pPr>
      <w:r>
        <w:rPr>
          <w:sz w:val="22"/>
          <w:szCs w:val="22"/>
        </w:rPr>
        <w:t>E-MAIL: ______________________________________________________________________</w:t>
      </w:r>
    </w:p>
    <w:p w14:paraId="09B8724E" w14:textId="77777777" w:rsidR="00F5704E" w:rsidRDefault="00F5704E">
      <w:pPr>
        <w:pBdr>
          <w:top w:val="nil"/>
          <w:left w:val="nil"/>
          <w:bottom w:val="nil"/>
          <w:right w:val="nil"/>
          <w:between w:val="nil"/>
        </w:pBdr>
        <w:rPr>
          <w:color w:val="000000"/>
          <w:sz w:val="22"/>
          <w:szCs w:val="22"/>
        </w:rPr>
      </w:pPr>
    </w:p>
    <w:p w14:paraId="0405D456" w14:textId="77777777" w:rsidR="00F5704E" w:rsidRDefault="00000000">
      <w:pPr>
        <w:rPr>
          <w:b/>
          <w:bCs/>
          <w:sz w:val="22"/>
          <w:szCs w:val="22"/>
        </w:rPr>
      </w:pPr>
      <w:r>
        <w:rPr>
          <w:b/>
          <w:bCs/>
          <w:sz w:val="22"/>
          <w:szCs w:val="22"/>
        </w:rPr>
        <w:t>At least 3 references with contact person:</w:t>
      </w:r>
    </w:p>
    <w:p w14:paraId="6EAF8AFB" w14:textId="77777777" w:rsidR="00F5704E" w:rsidRDefault="00F5704E">
      <w:pPr>
        <w:rPr>
          <w:b/>
          <w:bCs/>
          <w:sz w:val="22"/>
          <w:szCs w:val="22"/>
        </w:rPr>
      </w:pPr>
    </w:p>
    <w:p w14:paraId="5F73B1AC" w14:textId="77777777" w:rsidR="00F5704E" w:rsidRDefault="00000000">
      <w:pPr>
        <w:rPr>
          <w:sz w:val="22"/>
          <w:szCs w:val="22"/>
        </w:rPr>
      </w:pPr>
      <w:r>
        <w:rPr>
          <w:sz w:val="22"/>
          <w:szCs w:val="22"/>
        </w:rPr>
        <w:t>Company: _____________________ Contact: ____________________ Phone: _____________</w:t>
      </w:r>
    </w:p>
    <w:p w14:paraId="7474024D" w14:textId="77777777" w:rsidR="00F5704E" w:rsidRDefault="00F5704E">
      <w:pPr>
        <w:rPr>
          <w:sz w:val="22"/>
          <w:szCs w:val="22"/>
        </w:rPr>
      </w:pPr>
    </w:p>
    <w:p w14:paraId="2189369D" w14:textId="77777777" w:rsidR="00F5704E" w:rsidRDefault="00000000">
      <w:pPr>
        <w:rPr>
          <w:sz w:val="22"/>
          <w:szCs w:val="22"/>
        </w:rPr>
      </w:pPr>
      <w:r>
        <w:rPr>
          <w:sz w:val="22"/>
          <w:szCs w:val="22"/>
        </w:rPr>
        <w:t>Company: _____________________ Contact: ____________________ Phone: _____________</w:t>
      </w:r>
    </w:p>
    <w:p w14:paraId="2800FB94" w14:textId="77777777" w:rsidR="00F5704E" w:rsidRDefault="00F5704E">
      <w:pPr>
        <w:rPr>
          <w:sz w:val="22"/>
          <w:szCs w:val="22"/>
        </w:rPr>
      </w:pPr>
    </w:p>
    <w:p w14:paraId="48C02EBD" w14:textId="77777777" w:rsidR="00F5704E" w:rsidRDefault="00000000">
      <w:pPr>
        <w:rPr>
          <w:sz w:val="22"/>
          <w:szCs w:val="22"/>
        </w:rPr>
      </w:pPr>
      <w:r>
        <w:rPr>
          <w:sz w:val="22"/>
          <w:szCs w:val="22"/>
        </w:rPr>
        <w:t>Company: _____________________ Contact: ____________________ Phone: _____________</w:t>
      </w:r>
    </w:p>
    <w:p w14:paraId="0FCDD790" w14:textId="77777777" w:rsidR="00F5704E" w:rsidRDefault="00F5704E">
      <w:pPr>
        <w:rPr>
          <w:sz w:val="22"/>
          <w:szCs w:val="22"/>
        </w:rPr>
      </w:pPr>
    </w:p>
    <w:p w14:paraId="66D36D0D" w14:textId="77777777" w:rsidR="00F5704E" w:rsidRDefault="00000000">
      <w:pPr>
        <w:rPr>
          <w:b/>
          <w:bCs/>
          <w:sz w:val="22"/>
          <w:szCs w:val="22"/>
        </w:rPr>
      </w:pPr>
      <w:bookmarkStart w:id="2" w:name="_heading=h.aihvhjxe7b8j" w:colFirst="0" w:colLast="0"/>
      <w:bookmarkEnd w:id="2"/>
      <w:r>
        <w:rPr>
          <w:b/>
          <w:bCs/>
          <w:sz w:val="22"/>
          <w:szCs w:val="22"/>
        </w:rPr>
        <w:t>Do you conduct background checks on your employees?</w:t>
      </w:r>
      <w:r>
        <w:rPr>
          <w:sz w:val="22"/>
          <w:szCs w:val="22"/>
        </w:rPr>
        <w:t xml:space="preserve"> </w:t>
      </w:r>
      <w:r>
        <w:rPr>
          <w:sz w:val="22"/>
          <w:szCs w:val="22"/>
        </w:rPr>
        <w:tab/>
      </w:r>
      <w:r>
        <w:rPr>
          <w:sz w:val="22"/>
          <w:szCs w:val="22"/>
        </w:rPr>
        <w:tab/>
        <w:t xml:space="preserve"> </w:t>
      </w:r>
      <w:sdt>
        <w:sdtPr>
          <w:tag w:val="goog_rdk_0"/>
          <w:id w:val="1422399198"/>
        </w:sdtPr>
        <w:sdtContent>
          <w:r>
            <w:rPr>
              <w:rFonts w:ascii="Arial Unicode MS" w:eastAsia="Arial Unicode MS" w:hAnsi="Arial Unicode MS" w:cs="Arial Unicode MS"/>
              <w:b/>
              <w:bCs/>
              <w:sz w:val="22"/>
              <w:szCs w:val="22"/>
            </w:rPr>
            <w:t xml:space="preserve">❒Yes   ❒No   </w:t>
          </w:r>
        </w:sdtContent>
      </w:sdt>
    </w:p>
    <w:p w14:paraId="580B7F56" w14:textId="77777777" w:rsidR="00F5704E" w:rsidRDefault="00F5704E">
      <w:pPr>
        <w:rPr>
          <w:b/>
          <w:bCs/>
          <w:sz w:val="22"/>
          <w:szCs w:val="22"/>
        </w:rPr>
      </w:pPr>
    </w:p>
    <w:p w14:paraId="4C20EA7F" w14:textId="77777777" w:rsidR="00F5704E" w:rsidRDefault="00000000">
      <w:pPr>
        <w:rPr>
          <w:b/>
          <w:bCs/>
          <w:sz w:val="22"/>
          <w:szCs w:val="22"/>
        </w:rPr>
      </w:pPr>
      <w:r>
        <w:rPr>
          <w:b/>
          <w:bCs/>
          <w:sz w:val="22"/>
          <w:szCs w:val="22"/>
        </w:rPr>
        <w:t>Familial Relationship Affidavit included?</w:t>
      </w:r>
      <w:sdt>
        <w:sdtPr>
          <w:tag w:val="goog_rdk_1"/>
          <w:id w:val="1659892580"/>
        </w:sdtPr>
        <w:sdtContent>
          <w:r>
            <w:rPr>
              <w:rFonts w:ascii="Arial Unicode MS" w:eastAsia="Arial Unicode MS" w:hAnsi="Arial Unicode MS" w:cs="Arial Unicode MS"/>
              <w:b/>
              <w:bCs/>
              <w:sz w:val="22"/>
              <w:szCs w:val="22"/>
            </w:rPr>
            <w:t xml:space="preserve">  </w:t>
          </w:r>
          <w:r>
            <w:rPr>
              <w:rFonts w:ascii="Arial Unicode MS" w:eastAsia="Arial Unicode MS" w:hAnsi="Arial Unicode MS" w:cs="Arial Unicode MS"/>
              <w:b/>
              <w:bCs/>
              <w:sz w:val="22"/>
              <w:szCs w:val="22"/>
            </w:rPr>
            <w:tab/>
          </w:r>
          <w:r>
            <w:rPr>
              <w:rFonts w:ascii="Arial Unicode MS" w:eastAsia="Arial Unicode MS" w:hAnsi="Arial Unicode MS" w:cs="Arial Unicode MS"/>
              <w:b/>
              <w:bCs/>
              <w:sz w:val="22"/>
              <w:szCs w:val="22"/>
            </w:rPr>
            <w:tab/>
          </w:r>
          <w:r>
            <w:rPr>
              <w:rFonts w:ascii="Arial Unicode MS" w:eastAsia="Arial Unicode MS" w:hAnsi="Arial Unicode MS" w:cs="Arial Unicode MS"/>
              <w:b/>
              <w:bCs/>
              <w:sz w:val="22"/>
              <w:szCs w:val="22"/>
            </w:rPr>
            <w:tab/>
          </w:r>
          <w:r>
            <w:rPr>
              <w:rFonts w:ascii="Arial Unicode MS" w:eastAsia="Arial Unicode MS" w:hAnsi="Arial Unicode MS" w:cs="Arial Unicode MS"/>
              <w:b/>
              <w:bCs/>
              <w:sz w:val="22"/>
              <w:szCs w:val="22"/>
            </w:rPr>
            <w:tab/>
            <w:t xml:space="preserve"> ❒Yes   ❒No   </w:t>
          </w:r>
        </w:sdtContent>
      </w:sdt>
    </w:p>
    <w:p w14:paraId="25D0E554" w14:textId="77777777" w:rsidR="00F5704E" w:rsidRDefault="00F5704E">
      <w:pPr>
        <w:rPr>
          <w:b/>
          <w:bCs/>
          <w:sz w:val="22"/>
          <w:szCs w:val="22"/>
        </w:rPr>
      </w:pPr>
    </w:p>
    <w:p w14:paraId="59FA7D2A" w14:textId="77777777" w:rsidR="00F5704E" w:rsidRDefault="00000000">
      <w:pPr>
        <w:rPr>
          <w:b/>
          <w:bCs/>
          <w:sz w:val="22"/>
          <w:szCs w:val="22"/>
        </w:rPr>
      </w:pPr>
      <w:r>
        <w:rPr>
          <w:b/>
          <w:bCs/>
          <w:sz w:val="22"/>
          <w:szCs w:val="22"/>
        </w:rPr>
        <w:t xml:space="preserve">Iran Linked Business Affidavit included? </w:t>
      </w:r>
      <w:r>
        <w:rPr>
          <w:b/>
          <w:bCs/>
          <w:sz w:val="22"/>
          <w:szCs w:val="22"/>
        </w:rPr>
        <w:tab/>
      </w:r>
      <w:r>
        <w:rPr>
          <w:b/>
          <w:bCs/>
          <w:sz w:val="22"/>
          <w:szCs w:val="22"/>
        </w:rPr>
        <w:tab/>
      </w:r>
      <w:r>
        <w:rPr>
          <w:b/>
          <w:bCs/>
          <w:sz w:val="22"/>
          <w:szCs w:val="22"/>
        </w:rPr>
        <w:tab/>
      </w:r>
      <w:r>
        <w:rPr>
          <w:b/>
          <w:bCs/>
          <w:sz w:val="22"/>
          <w:szCs w:val="22"/>
        </w:rPr>
        <w:tab/>
        <w:t xml:space="preserve"> </w:t>
      </w:r>
      <w:sdt>
        <w:sdtPr>
          <w:tag w:val="goog_rdk_2"/>
          <w:id w:val="-1195604754"/>
        </w:sdtPr>
        <w:sdtContent>
          <w:r>
            <w:rPr>
              <w:rFonts w:ascii="Arial Unicode MS" w:eastAsia="Arial Unicode MS" w:hAnsi="Arial Unicode MS" w:cs="Arial Unicode MS"/>
              <w:b/>
              <w:bCs/>
              <w:sz w:val="22"/>
              <w:szCs w:val="22"/>
            </w:rPr>
            <w:t xml:space="preserve">❒Yes   ❒No   </w:t>
          </w:r>
        </w:sdtContent>
      </w:sdt>
    </w:p>
    <w:p w14:paraId="79A09031" w14:textId="77777777" w:rsidR="00F5704E" w:rsidRDefault="00F5704E">
      <w:pPr>
        <w:rPr>
          <w:b/>
          <w:bCs/>
          <w:sz w:val="22"/>
          <w:szCs w:val="22"/>
        </w:rPr>
      </w:pPr>
    </w:p>
    <w:p w14:paraId="1FC8A323" w14:textId="77777777" w:rsidR="00F5704E" w:rsidRDefault="00000000">
      <w:pPr>
        <w:rPr>
          <w:b/>
          <w:bCs/>
          <w:sz w:val="22"/>
          <w:szCs w:val="22"/>
        </w:rPr>
      </w:pPr>
      <w:r>
        <w:rPr>
          <w:b/>
          <w:bCs/>
          <w:sz w:val="22"/>
          <w:szCs w:val="22"/>
        </w:rPr>
        <w:t xml:space="preserve">Written responses to all requested questions? </w:t>
      </w:r>
      <w:r>
        <w:rPr>
          <w:b/>
          <w:bCs/>
          <w:sz w:val="22"/>
          <w:szCs w:val="22"/>
        </w:rPr>
        <w:tab/>
      </w:r>
      <w:r>
        <w:rPr>
          <w:b/>
          <w:bCs/>
          <w:sz w:val="22"/>
          <w:szCs w:val="22"/>
        </w:rPr>
        <w:tab/>
      </w:r>
      <w:r>
        <w:rPr>
          <w:b/>
          <w:bCs/>
          <w:sz w:val="22"/>
          <w:szCs w:val="22"/>
        </w:rPr>
        <w:tab/>
      </w:r>
      <w:r>
        <w:rPr>
          <w:b/>
          <w:bCs/>
          <w:sz w:val="22"/>
          <w:szCs w:val="22"/>
        </w:rPr>
        <w:tab/>
        <w:t xml:space="preserve"> </w:t>
      </w:r>
      <w:sdt>
        <w:sdtPr>
          <w:tag w:val="goog_rdk_3"/>
          <w:id w:val="-1404541635"/>
        </w:sdtPr>
        <w:sdtContent>
          <w:r>
            <w:rPr>
              <w:rFonts w:ascii="Arial Unicode MS" w:eastAsia="Arial Unicode MS" w:hAnsi="Arial Unicode MS" w:cs="Arial Unicode MS"/>
              <w:b/>
              <w:bCs/>
              <w:sz w:val="22"/>
              <w:szCs w:val="22"/>
            </w:rPr>
            <w:t xml:space="preserve">❒Yes   ❒No   </w:t>
          </w:r>
        </w:sdtContent>
      </w:sdt>
    </w:p>
    <w:p w14:paraId="6F272897" w14:textId="77777777" w:rsidR="00F5704E" w:rsidRDefault="00F5704E">
      <w:pPr>
        <w:rPr>
          <w:b/>
          <w:bCs/>
          <w:sz w:val="22"/>
          <w:szCs w:val="22"/>
        </w:rPr>
      </w:pPr>
    </w:p>
    <w:p w14:paraId="4C4D0F82" w14:textId="77777777" w:rsidR="00F5704E" w:rsidRDefault="00000000">
      <w:pPr>
        <w:rPr>
          <w:rFonts w:ascii="Arial" w:eastAsia="Arial" w:hAnsi="Arial" w:cs="Arial"/>
          <w:sz w:val="22"/>
          <w:szCs w:val="22"/>
        </w:rPr>
      </w:pPr>
      <w:r>
        <w:rPr>
          <w:b/>
          <w:bCs/>
          <w:sz w:val="22"/>
          <w:szCs w:val="22"/>
        </w:rPr>
        <w:t xml:space="preserve">Are you on the Excluded Parties List </w:t>
      </w:r>
      <w:r>
        <w:rPr>
          <w:b/>
          <w:bCs/>
          <w:sz w:val="22"/>
          <w:szCs w:val="22"/>
        </w:rPr>
        <w:tab/>
      </w:r>
      <w:r>
        <w:rPr>
          <w:b/>
          <w:bCs/>
          <w:sz w:val="22"/>
          <w:szCs w:val="22"/>
        </w:rPr>
        <w:tab/>
      </w:r>
      <w:r>
        <w:rPr>
          <w:b/>
          <w:bCs/>
          <w:sz w:val="22"/>
          <w:szCs w:val="22"/>
        </w:rPr>
        <w:tab/>
      </w:r>
      <w:r>
        <w:rPr>
          <w:b/>
          <w:bCs/>
          <w:sz w:val="22"/>
          <w:szCs w:val="22"/>
        </w:rPr>
        <w:tab/>
      </w:r>
      <w:r>
        <w:rPr>
          <w:b/>
          <w:bCs/>
          <w:sz w:val="22"/>
          <w:szCs w:val="22"/>
        </w:rPr>
        <w:tab/>
      </w:r>
      <w:sdt>
        <w:sdtPr>
          <w:tag w:val="goog_rdk_4"/>
          <w:id w:val="358275971"/>
        </w:sdtPr>
        <w:sdtContent>
          <w:r>
            <w:rPr>
              <w:rFonts w:ascii="Arial Unicode MS" w:eastAsia="Arial Unicode MS" w:hAnsi="Arial Unicode MS" w:cs="Arial Unicode MS"/>
              <w:b/>
              <w:bCs/>
              <w:sz w:val="22"/>
              <w:szCs w:val="22"/>
            </w:rPr>
            <w:t xml:space="preserve">❒Yes   ❒No    </w:t>
          </w:r>
        </w:sdtContent>
      </w:sdt>
      <w:r>
        <w:rPr>
          <w:rFonts w:ascii="Noto Sans Symbols" w:eastAsia="Noto Sans Symbols" w:hAnsi="Noto Sans Symbols" w:cs="Noto Sans Symbols"/>
          <w:b/>
          <w:bCs/>
          <w:sz w:val="22"/>
          <w:szCs w:val="22"/>
        </w:rPr>
        <w:t>❒</w:t>
      </w:r>
      <w:r>
        <w:rPr>
          <w:b/>
          <w:bCs/>
          <w:sz w:val="22"/>
          <w:szCs w:val="22"/>
        </w:rPr>
        <w:t>Unknown</w:t>
      </w:r>
    </w:p>
    <w:p w14:paraId="4358C25F" w14:textId="77777777" w:rsidR="00F5704E" w:rsidRDefault="00000000">
      <w:pPr>
        <w:rPr>
          <w:b/>
          <w:bCs/>
          <w:sz w:val="22"/>
          <w:szCs w:val="22"/>
        </w:rPr>
      </w:pPr>
      <w:r>
        <w:rPr>
          <w:b/>
          <w:bCs/>
          <w:sz w:val="22"/>
          <w:szCs w:val="22"/>
        </w:rPr>
        <w:t xml:space="preserve">(which excludes you from receiving Federal Contracts or certain </w:t>
      </w:r>
      <w:proofErr w:type="gramStart"/>
      <w:r>
        <w:rPr>
          <w:b/>
          <w:bCs/>
          <w:sz w:val="22"/>
          <w:szCs w:val="22"/>
        </w:rPr>
        <w:t>sub contracts</w:t>
      </w:r>
      <w:proofErr w:type="gramEnd"/>
      <w:r>
        <w:rPr>
          <w:b/>
          <w:bCs/>
          <w:sz w:val="22"/>
          <w:szCs w:val="22"/>
        </w:rPr>
        <w:t xml:space="preserve">, pursuant to the provisions of 31 U.S.C. 6101, note E.O. 12549, E.O. 12689, 48 C.F.R. 9.404)?      </w:t>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p>
    <w:p w14:paraId="3F258FAD" w14:textId="77777777" w:rsidR="00F5704E" w:rsidRDefault="00000000">
      <w:pPr>
        <w:ind w:firstLine="720"/>
        <w:rPr>
          <w:b/>
          <w:bCs/>
          <w:sz w:val="22"/>
          <w:szCs w:val="22"/>
        </w:rPr>
      </w:pPr>
      <w:r>
        <w:rPr>
          <w:b/>
          <w:bCs/>
          <w:sz w:val="22"/>
          <w:szCs w:val="22"/>
        </w:rPr>
        <w:t>Provide your DUNS number, if you have one: ____________________________</w:t>
      </w:r>
    </w:p>
    <w:p w14:paraId="1F05BF89" w14:textId="77777777" w:rsidR="00F5704E" w:rsidRDefault="00F5704E">
      <w:pPr>
        <w:rPr>
          <w:b/>
          <w:bCs/>
          <w:sz w:val="22"/>
          <w:szCs w:val="22"/>
        </w:rPr>
      </w:pPr>
    </w:p>
    <w:p w14:paraId="3A919C86" w14:textId="77777777" w:rsidR="00F5704E" w:rsidRDefault="00000000">
      <w:pPr>
        <w:rPr>
          <w:rFonts w:ascii="Arial" w:eastAsia="Arial" w:hAnsi="Arial" w:cs="Arial"/>
          <w:sz w:val="22"/>
          <w:szCs w:val="22"/>
        </w:rPr>
      </w:pPr>
      <w:r>
        <w:rPr>
          <w:b/>
          <w:bCs/>
          <w:sz w:val="22"/>
          <w:szCs w:val="22"/>
        </w:rPr>
        <w:t xml:space="preserve">Local (District) Vendor or Taxpayer? </w:t>
      </w:r>
      <w:r>
        <w:rPr>
          <w:sz w:val="22"/>
          <w:szCs w:val="22"/>
        </w:rPr>
        <w:t xml:space="preserve">  </w:t>
      </w:r>
      <w:r>
        <w:rPr>
          <w:b/>
          <w:bCs/>
          <w:sz w:val="22"/>
          <w:szCs w:val="22"/>
        </w:rPr>
        <w:t xml:space="preserve">  </w:t>
      </w:r>
      <w:r>
        <w:rPr>
          <w:b/>
          <w:bCs/>
          <w:sz w:val="22"/>
          <w:szCs w:val="22"/>
        </w:rPr>
        <w:tab/>
      </w:r>
      <w:r>
        <w:rPr>
          <w:b/>
          <w:bCs/>
          <w:sz w:val="22"/>
          <w:szCs w:val="22"/>
        </w:rPr>
        <w:tab/>
      </w:r>
      <w:r>
        <w:rPr>
          <w:b/>
          <w:bCs/>
          <w:sz w:val="22"/>
          <w:szCs w:val="22"/>
        </w:rPr>
        <w:tab/>
      </w:r>
      <w:r>
        <w:rPr>
          <w:b/>
          <w:bCs/>
          <w:sz w:val="22"/>
          <w:szCs w:val="22"/>
        </w:rPr>
        <w:tab/>
      </w:r>
      <w:sdt>
        <w:sdtPr>
          <w:tag w:val="goog_rdk_5"/>
          <w:id w:val="-76246942"/>
        </w:sdtPr>
        <w:sdtContent>
          <w:r>
            <w:rPr>
              <w:rFonts w:ascii="Arial Unicode MS" w:eastAsia="Arial Unicode MS" w:hAnsi="Arial Unicode MS" w:cs="Arial Unicode MS"/>
              <w:b/>
              <w:bCs/>
              <w:sz w:val="22"/>
              <w:szCs w:val="22"/>
            </w:rPr>
            <w:t xml:space="preserve">❒Yes   ❒No    </w:t>
          </w:r>
        </w:sdtContent>
      </w:sdt>
      <w:r>
        <w:rPr>
          <w:rFonts w:ascii="Noto Sans Symbols" w:eastAsia="Noto Sans Symbols" w:hAnsi="Noto Sans Symbols" w:cs="Noto Sans Symbols"/>
          <w:b/>
          <w:bCs/>
          <w:sz w:val="22"/>
          <w:szCs w:val="22"/>
        </w:rPr>
        <w:t>❒</w:t>
      </w:r>
      <w:r>
        <w:rPr>
          <w:b/>
          <w:bCs/>
          <w:sz w:val="22"/>
          <w:szCs w:val="22"/>
        </w:rPr>
        <w:t>Unknown</w:t>
      </w:r>
    </w:p>
    <w:p w14:paraId="7F2E8B88" w14:textId="77777777" w:rsidR="00F5704E" w:rsidRDefault="00000000">
      <w:pPr>
        <w:ind w:firstLine="720"/>
        <w:rPr>
          <w:sz w:val="22"/>
          <w:szCs w:val="22"/>
        </w:rPr>
      </w:pPr>
      <w:r>
        <w:rPr>
          <w:sz w:val="22"/>
          <w:szCs w:val="22"/>
        </w:rPr>
        <w:t>(Documentation, if necessary, will be obtained after the bid opening.)</w:t>
      </w:r>
    </w:p>
    <w:p w14:paraId="37ABCBDB" w14:textId="77777777" w:rsidR="00F5704E" w:rsidRDefault="00F5704E">
      <w:pPr>
        <w:ind w:firstLine="720"/>
        <w:rPr>
          <w:sz w:val="22"/>
          <w:szCs w:val="22"/>
        </w:rPr>
      </w:pPr>
    </w:p>
    <w:p w14:paraId="54B85651" w14:textId="77777777" w:rsidR="00F5704E" w:rsidRDefault="00000000">
      <w:pPr>
        <w:rPr>
          <w:b/>
          <w:bCs/>
          <w:sz w:val="22"/>
          <w:szCs w:val="22"/>
        </w:rPr>
      </w:pPr>
      <w:r>
        <w:rPr>
          <w:b/>
          <w:bCs/>
          <w:sz w:val="22"/>
          <w:szCs w:val="22"/>
        </w:rPr>
        <w:t xml:space="preserve">Do you have employees that live within the </w:t>
      </w:r>
      <w:proofErr w:type="gramStart"/>
      <w:r>
        <w:rPr>
          <w:b/>
          <w:bCs/>
          <w:sz w:val="22"/>
          <w:szCs w:val="22"/>
        </w:rPr>
        <w:t>District</w:t>
      </w:r>
      <w:proofErr w:type="gramEnd"/>
      <w:r>
        <w:rPr>
          <w:b/>
          <w:bCs/>
          <w:sz w:val="22"/>
          <w:szCs w:val="22"/>
        </w:rPr>
        <w:t xml:space="preserve">?   </w:t>
      </w:r>
      <w:r>
        <w:rPr>
          <w:b/>
          <w:bCs/>
          <w:sz w:val="22"/>
          <w:szCs w:val="22"/>
        </w:rPr>
        <w:tab/>
      </w:r>
      <w:r>
        <w:rPr>
          <w:b/>
          <w:bCs/>
          <w:sz w:val="22"/>
          <w:szCs w:val="22"/>
        </w:rPr>
        <w:tab/>
      </w:r>
      <w:sdt>
        <w:sdtPr>
          <w:tag w:val="goog_rdk_6"/>
          <w:id w:val="318375586"/>
        </w:sdtPr>
        <w:sdtContent>
          <w:r>
            <w:rPr>
              <w:rFonts w:ascii="Arial Unicode MS" w:eastAsia="Arial Unicode MS" w:hAnsi="Arial Unicode MS" w:cs="Arial Unicode MS"/>
              <w:b/>
              <w:bCs/>
              <w:sz w:val="22"/>
              <w:szCs w:val="22"/>
            </w:rPr>
            <w:t xml:space="preserve">❒Yes   ❒No    </w:t>
          </w:r>
        </w:sdtContent>
      </w:sdt>
      <w:r>
        <w:rPr>
          <w:rFonts w:ascii="Noto Sans Symbols" w:eastAsia="Noto Sans Symbols" w:hAnsi="Noto Sans Symbols" w:cs="Noto Sans Symbols"/>
          <w:b/>
          <w:bCs/>
          <w:sz w:val="22"/>
          <w:szCs w:val="22"/>
        </w:rPr>
        <w:t>❒</w:t>
      </w:r>
      <w:r>
        <w:rPr>
          <w:b/>
          <w:bCs/>
          <w:sz w:val="22"/>
          <w:szCs w:val="22"/>
        </w:rPr>
        <w:t>Unknown</w:t>
      </w:r>
    </w:p>
    <w:p w14:paraId="3ED43F63" w14:textId="77777777" w:rsidR="00F5704E" w:rsidRDefault="00F5704E">
      <w:pPr>
        <w:rPr>
          <w:b/>
          <w:bCs/>
          <w:sz w:val="22"/>
          <w:szCs w:val="22"/>
        </w:rPr>
      </w:pPr>
    </w:p>
    <w:p w14:paraId="6F908A42" w14:textId="77777777" w:rsidR="00F5704E" w:rsidRDefault="00000000">
      <w:r>
        <w:rPr>
          <w:b/>
          <w:bCs/>
          <w:sz w:val="22"/>
          <w:szCs w:val="22"/>
        </w:rPr>
        <w:t xml:space="preserve">Payment and Performance Bond Amount: </w:t>
      </w:r>
      <w:r>
        <w:rPr>
          <w:b/>
          <w:bCs/>
          <w:sz w:val="22"/>
          <w:szCs w:val="22"/>
        </w:rPr>
        <w:tab/>
      </w:r>
      <w:r>
        <w:rPr>
          <w:b/>
          <w:bCs/>
          <w:sz w:val="22"/>
          <w:szCs w:val="22"/>
        </w:rPr>
        <w:tab/>
      </w:r>
      <w:r>
        <w:rPr>
          <w:b/>
          <w:bCs/>
          <w:sz w:val="22"/>
          <w:szCs w:val="22"/>
        </w:rPr>
        <w:tab/>
      </w:r>
      <w:r>
        <w:rPr>
          <w:b/>
          <w:bCs/>
          <w:sz w:val="22"/>
          <w:szCs w:val="22"/>
        </w:rPr>
        <w:tab/>
        <w:t>$______________________</w:t>
      </w:r>
      <w:r>
        <w:br w:type="page"/>
      </w:r>
    </w:p>
    <w:p w14:paraId="17150941" w14:textId="77777777" w:rsidR="00F5704E" w:rsidRDefault="00F5704E">
      <w:pPr>
        <w:jc w:val="center"/>
      </w:pPr>
    </w:p>
    <w:p w14:paraId="1D10BF15" w14:textId="77777777" w:rsidR="00F5704E" w:rsidRDefault="00000000">
      <w:pPr>
        <w:jc w:val="center"/>
        <w:rPr>
          <w:b/>
          <w:bCs/>
        </w:rPr>
      </w:pPr>
      <w:r>
        <w:rPr>
          <w:b/>
          <w:bCs/>
        </w:rPr>
        <w:t>BID DISCLOSURE STATEMENT – FAMILIAL RELATIONSHIP</w:t>
      </w:r>
    </w:p>
    <w:p w14:paraId="267F5283" w14:textId="77777777" w:rsidR="00F5704E" w:rsidRDefault="00F5704E">
      <w:pPr>
        <w:rPr>
          <w:sz w:val="22"/>
          <w:szCs w:val="22"/>
        </w:rPr>
      </w:pPr>
    </w:p>
    <w:p w14:paraId="7D8D22CF" w14:textId="77777777" w:rsidR="00F5704E" w:rsidRDefault="00000000">
      <w:pPr>
        <w:rPr>
          <w:b/>
          <w:bCs/>
          <w:sz w:val="22"/>
          <w:szCs w:val="22"/>
        </w:rPr>
      </w:pPr>
      <w:r>
        <w:rPr>
          <w:sz w:val="22"/>
          <w:szCs w:val="22"/>
        </w:rPr>
        <w:t>Bidders must submit a sworn and notarized statement disclosing any familial relationship that exists between the owner or any employee of the bidder and any member of the Comstock District School Board or the Comstock District Superintendent must be accompanied with the bid</w:t>
      </w:r>
      <w:r>
        <w:rPr>
          <w:b/>
          <w:bCs/>
          <w:sz w:val="22"/>
          <w:szCs w:val="22"/>
        </w:rPr>
        <w:t>.  Bids without this disclosure statement will not be accepted.</w:t>
      </w:r>
    </w:p>
    <w:p w14:paraId="2A7D5A62" w14:textId="77777777" w:rsidR="00F5704E" w:rsidRDefault="00F5704E">
      <w:pPr>
        <w:rPr>
          <w:sz w:val="22"/>
          <w:szCs w:val="22"/>
        </w:rPr>
      </w:pPr>
    </w:p>
    <w:p w14:paraId="26012CC2" w14:textId="77777777" w:rsidR="00F5704E" w:rsidRDefault="00000000">
      <w:pPr>
        <w:rPr>
          <w:b/>
          <w:bCs/>
          <w:sz w:val="22"/>
          <w:szCs w:val="22"/>
        </w:rPr>
      </w:pPr>
      <w:r>
        <w:rPr>
          <w:sz w:val="22"/>
          <w:szCs w:val="22"/>
        </w:rPr>
        <w:t xml:space="preserve">The members of the Comstock School Board </w:t>
      </w:r>
      <w:proofErr w:type="gramStart"/>
      <w:r>
        <w:rPr>
          <w:sz w:val="22"/>
          <w:szCs w:val="22"/>
        </w:rPr>
        <w:t>are:</w:t>
      </w:r>
      <w:proofErr w:type="gramEnd"/>
      <w:r>
        <w:rPr>
          <w:sz w:val="22"/>
          <w:szCs w:val="22"/>
        </w:rPr>
        <w:t xml:space="preserve"> </w:t>
      </w:r>
      <w:r>
        <w:rPr>
          <w:b/>
          <w:bCs/>
          <w:sz w:val="22"/>
          <w:szCs w:val="22"/>
        </w:rPr>
        <w:t>Pamela Dickinson, Matthew Schreiner, Paul Lamphear, Saralyn Brown, Hillary Cook, Dr. Richard Hathaway, Krisie Poulson, Megan Amsbury</w:t>
      </w:r>
    </w:p>
    <w:p w14:paraId="161EC913" w14:textId="77777777" w:rsidR="00F5704E" w:rsidRDefault="00F5704E">
      <w:pPr>
        <w:rPr>
          <w:sz w:val="22"/>
          <w:szCs w:val="22"/>
        </w:rPr>
      </w:pPr>
    </w:p>
    <w:p w14:paraId="36149307" w14:textId="77777777" w:rsidR="00F5704E" w:rsidRDefault="00000000">
      <w:pPr>
        <w:rPr>
          <w:b/>
          <w:bCs/>
          <w:sz w:val="22"/>
          <w:szCs w:val="22"/>
        </w:rPr>
      </w:pPr>
      <w:r>
        <w:rPr>
          <w:sz w:val="22"/>
          <w:szCs w:val="22"/>
        </w:rPr>
        <w:t xml:space="preserve">The Comstock Public Schools Superintendent </w:t>
      </w:r>
      <w:proofErr w:type="gramStart"/>
      <w:r>
        <w:rPr>
          <w:sz w:val="22"/>
          <w:szCs w:val="22"/>
        </w:rPr>
        <w:t>is:</w:t>
      </w:r>
      <w:proofErr w:type="gramEnd"/>
      <w:r>
        <w:rPr>
          <w:b/>
          <w:bCs/>
          <w:sz w:val="22"/>
          <w:szCs w:val="22"/>
        </w:rPr>
        <w:t xml:space="preserve"> Dr. Jeffrey Thoenes</w:t>
      </w:r>
      <w:r>
        <w:rPr>
          <w:b/>
          <w:bCs/>
          <w:sz w:val="22"/>
          <w:szCs w:val="22"/>
        </w:rPr>
        <w:br/>
      </w:r>
    </w:p>
    <w:p w14:paraId="4E594510" w14:textId="77777777" w:rsidR="00F5704E" w:rsidRDefault="00000000">
      <w:pPr>
        <w:ind w:left="360"/>
      </w:pPr>
      <w:r>
        <w:t xml:space="preserve"> The Following are the familial relationships:</w:t>
      </w:r>
      <w:r>
        <w:rPr>
          <w:noProof/>
        </w:rPr>
        <mc:AlternateContent>
          <mc:Choice Requires="wps">
            <w:drawing>
              <wp:anchor distT="0" distB="0" distL="114300" distR="114300" simplePos="0" relativeHeight="251659264" behindDoc="0" locked="0" layoutInCell="1" hidden="0" allowOverlap="1" wp14:anchorId="1CB7FF95" wp14:editId="59D4AD60">
                <wp:simplePos x="0" y="0"/>
                <wp:positionH relativeFrom="column">
                  <wp:posOffset>-4761</wp:posOffset>
                </wp:positionH>
                <wp:positionV relativeFrom="paragraph">
                  <wp:posOffset>25083</wp:posOffset>
                </wp:positionV>
                <wp:extent cx="152400" cy="142875"/>
                <wp:effectExtent l="0" t="0" r="0" b="0"/>
                <wp:wrapNone/>
                <wp:docPr id="7" name="Rectangle 7"/>
                <wp:cNvGraphicFramePr/>
                <a:graphic xmlns:a="http://schemas.openxmlformats.org/drawingml/2006/main">
                  <a:graphicData uri="http://schemas.microsoft.com/office/word/2010/wordprocessingShape">
                    <wps:wsp>
                      <wps:cNvSpPr/>
                      <wps:spPr>
                        <a:xfrm>
                          <a:off x="5274563" y="3713325"/>
                          <a:ext cx="142875" cy="133350"/>
                        </a:xfrm>
                        <a:prstGeom prst="rect">
                          <a:avLst/>
                        </a:prstGeom>
                        <a:solidFill>
                          <a:schemeClr val="lt1"/>
                        </a:solidFill>
                        <a:ln w="9525" cap="flat" cmpd="sng">
                          <a:solidFill>
                            <a:srgbClr val="4A7DBA"/>
                          </a:solidFill>
                          <a:prstDash val="solid"/>
                          <a:round/>
                          <a:headEnd type="none" w="sm" len="sm"/>
                          <a:tailEnd type="none" w="sm" len="sm"/>
                        </a:ln>
                      </wps:spPr>
                      <wps:txbx>
                        <w:txbxContent>
                          <w:p w14:paraId="1D30BB31" w14:textId="77777777" w:rsidR="00F5704E" w:rsidRDefault="00F5704E">
                            <w:pPr>
                              <w:textDirection w:val="btLr"/>
                            </w:pPr>
                          </w:p>
                        </w:txbxContent>
                      </wps:txbx>
                      <wps:bodyPr spcFirstLastPara="1" wrap="square" lIns="91425" tIns="91425" rIns="91425" bIns="91425" anchor="ctr" anchorCtr="0">
                        <a:noAutofit/>
                      </wps:bodyPr>
                    </wps:wsp>
                  </a:graphicData>
                </a:graphic>
              </wp:anchor>
            </w:drawing>
          </mc:Choice>
          <mc:Fallback>
            <w:pict>
              <v:rect w14:anchorId="1CB7FF95" id="Rectangle 7" o:spid="_x0000_s1026" style="position:absolute;left:0;text-align:left;margin-left:-.35pt;margin-top:2pt;width:12pt;height:11.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" fillcolor="white [3201]" strokecolor="#4a7dba">
                <v:stroke startarrowwidth="narrow" startarrowlength="short" endarrowwidth="narrow" endarrowlength="short" joinstyle="round"/>
                <v:textbox inset="2.53958mm,2.53958mm,2.53958mm,2.53958mm">
                  <w:txbxContent>
                    <w:p w14:paraId="1D30BB31" w14:textId="77777777" w:rsidR="00F5704E" w:rsidRDefault="00F5704E">
                      <w:pPr>
                        <w:textDirection w:val="btLr"/>
                      </w:pPr>
                    </w:p>
                  </w:txbxContent>
                </v:textbox>
              </v:rect>
            </w:pict>
          </mc:Fallback>
        </mc:AlternateContent>
      </w:r>
    </w:p>
    <w:p w14:paraId="51BB68A1" w14:textId="77777777" w:rsidR="00F5704E" w:rsidRDefault="00000000">
      <w:pPr>
        <w:ind w:left="36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DA9BEF5" w14:textId="77777777" w:rsidR="00F5704E" w:rsidRDefault="00F5704E"/>
    <w:p w14:paraId="140F8803" w14:textId="77777777" w:rsidR="00F5704E" w:rsidRDefault="00000000">
      <w:pPr>
        <w:ind w:left="360"/>
      </w:pPr>
      <w:r>
        <w:t xml:space="preserve"> There are none.</w:t>
      </w:r>
      <w:r>
        <w:rPr>
          <w:noProof/>
        </w:rPr>
        <mc:AlternateContent>
          <mc:Choice Requires="wps">
            <w:drawing>
              <wp:anchor distT="0" distB="0" distL="114300" distR="114300" simplePos="0" relativeHeight="251660288" behindDoc="0" locked="0" layoutInCell="1" hidden="0" allowOverlap="1" wp14:anchorId="4F0C2932" wp14:editId="20953D88">
                <wp:simplePos x="0" y="0"/>
                <wp:positionH relativeFrom="column">
                  <wp:posOffset>-4761</wp:posOffset>
                </wp:positionH>
                <wp:positionV relativeFrom="paragraph">
                  <wp:posOffset>26353</wp:posOffset>
                </wp:positionV>
                <wp:extent cx="152400" cy="142875"/>
                <wp:effectExtent l="0" t="0" r="0" b="0"/>
                <wp:wrapNone/>
                <wp:docPr id="6" name="Rectangle 6"/>
                <wp:cNvGraphicFramePr/>
                <a:graphic xmlns:a="http://schemas.openxmlformats.org/drawingml/2006/main">
                  <a:graphicData uri="http://schemas.microsoft.com/office/word/2010/wordprocessingShape">
                    <wps:wsp>
                      <wps:cNvSpPr/>
                      <wps:spPr>
                        <a:xfrm>
                          <a:off x="5274563" y="3713325"/>
                          <a:ext cx="142875" cy="133350"/>
                        </a:xfrm>
                        <a:prstGeom prst="rect">
                          <a:avLst/>
                        </a:prstGeom>
                        <a:solidFill>
                          <a:schemeClr val="lt1"/>
                        </a:solidFill>
                        <a:ln w="9525" cap="flat" cmpd="sng">
                          <a:solidFill>
                            <a:srgbClr val="4A7DBA"/>
                          </a:solidFill>
                          <a:prstDash val="solid"/>
                          <a:round/>
                          <a:headEnd type="none" w="sm" len="sm"/>
                          <a:tailEnd type="none" w="sm" len="sm"/>
                        </a:ln>
                      </wps:spPr>
                      <wps:txbx>
                        <w:txbxContent>
                          <w:p w14:paraId="5616BEAB" w14:textId="77777777" w:rsidR="00F5704E" w:rsidRDefault="00F5704E">
                            <w:pPr>
                              <w:textDirection w:val="btLr"/>
                            </w:pPr>
                          </w:p>
                        </w:txbxContent>
                      </wps:txbx>
                      <wps:bodyPr spcFirstLastPara="1" wrap="square" lIns="91425" tIns="91425" rIns="91425" bIns="91425" anchor="ctr" anchorCtr="0">
                        <a:noAutofit/>
                      </wps:bodyPr>
                    </wps:wsp>
                  </a:graphicData>
                </a:graphic>
              </wp:anchor>
            </w:drawing>
          </mc:Choice>
          <mc:Fallback>
            <w:pict>
              <v:rect w14:anchorId="4F0C2932" id="Rectangle 6" o:spid="_x0000_s1027" style="position:absolute;left:0;text-align:left;margin-left:-.35pt;margin-top:2.1pt;width:12pt;height:11.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" fillcolor="white [3201]" strokecolor="#4a7dba">
                <v:stroke startarrowwidth="narrow" startarrowlength="short" endarrowwidth="narrow" endarrowlength="short" joinstyle="round"/>
                <v:textbox inset="2.53958mm,2.53958mm,2.53958mm,2.53958mm">
                  <w:txbxContent>
                    <w:p w14:paraId="5616BEAB" w14:textId="77777777" w:rsidR="00F5704E" w:rsidRDefault="00F5704E">
                      <w:pPr>
                        <w:textDirection w:val="btLr"/>
                      </w:pPr>
                    </w:p>
                  </w:txbxContent>
                </v:textbox>
              </v:rect>
            </w:pict>
          </mc:Fallback>
        </mc:AlternateContent>
      </w:r>
    </w:p>
    <w:p w14:paraId="32E187C0" w14:textId="77777777" w:rsidR="00F5704E" w:rsidRDefault="00F5704E"/>
    <w:p w14:paraId="11218E1F" w14:textId="77777777" w:rsidR="00F5704E" w:rsidRDefault="00000000">
      <w:r>
        <w:t xml:space="preserve">STATE OF MICHIGAN        </w:t>
      </w:r>
      <w:proofErr w:type="gramStart"/>
      <w:r>
        <w:t xml:space="preserve">  )</w:t>
      </w:r>
      <w:proofErr w:type="gramEnd"/>
    </w:p>
    <w:p w14:paraId="4F55E5AC" w14:textId="77777777" w:rsidR="00F5704E" w:rsidRDefault="00000000">
      <w:r>
        <w:t xml:space="preserve">                                                  ) </w:t>
      </w:r>
      <w:proofErr w:type="gramStart"/>
      <w:r>
        <w:t>ss</w:t>
      </w:r>
      <w:proofErr w:type="gramEnd"/>
    </w:p>
    <w:p w14:paraId="2D58C9FB" w14:textId="77777777" w:rsidR="00F5704E" w:rsidRDefault="00000000">
      <w:r>
        <w:t>COUNTY OF_____________)</w:t>
      </w:r>
    </w:p>
    <w:p w14:paraId="42497B80" w14:textId="77777777" w:rsidR="00F5704E" w:rsidRDefault="00F5704E"/>
    <w:p w14:paraId="1813A4C2" w14:textId="77777777" w:rsidR="00F5704E" w:rsidRDefault="00000000">
      <w:r>
        <w:t>The undersigned, authorized representative of bidder (insert name) __________________</w:t>
      </w:r>
    </w:p>
    <w:p w14:paraId="44A4765A" w14:textId="77777777" w:rsidR="00F5704E" w:rsidRDefault="00F5704E"/>
    <w:p w14:paraId="745D264C" w14:textId="77777777" w:rsidR="00F5704E" w:rsidRDefault="00000000">
      <w:r>
        <w:t xml:space="preserve">does hereby acknowledge that bidder has read the foregoing disclosure statement and the </w:t>
      </w:r>
    </w:p>
    <w:p w14:paraId="34931604" w14:textId="77777777" w:rsidR="00F5704E" w:rsidRDefault="00F5704E"/>
    <w:p w14:paraId="09C05A38" w14:textId="77777777" w:rsidR="00F5704E" w:rsidRDefault="00000000">
      <w:r>
        <w:t>statements herein contained are true.</w:t>
      </w:r>
    </w:p>
    <w:p w14:paraId="3351C3C0" w14:textId="77777777" w:rsidR="00F5704E" w:rsidRDefault="00F5704E"/>
    <w:p w14:paraId="62CF796F" w14:textId="77777777" w:rsidR="00F5704E" w:rsidRDefault="00000000">
      <w:r>
        <w:t>______________________________</w:t>
      </w:r>
    </w:p>
    <w:p w14:paraId="4C728B9D" w14:textId="77777777" w:rsidR="00F5704E" w:rsidRDefault="00000000">
      <w:r>
        <w:t>Signature of Bidder Representative</w:t>
      </w:r>
    </w:p>
    <w:p w14:paraId="6162DC47" w14:textId="77777777" w:rsidR="00F5704E" w:rsidRDefault="00F5704E"/>
    <w:p w14:paraId="28A96C42" w14:textId="77777777" w:rsidR="00F5704E" w:rsidRDefault="00000000">
      <w:r>
        <w:t>______________________________</w:t>
      </w:r>
    </w:p>
    <w:p w14:paraId="06AAD900" w14:textId="77777777" w:rsidR="00F5704E" w:rsidRDefault="00000000">
      <w:r>
        <w:t>Print Name</w:t>
      </w:r>
    </w:p>
    <w:p w14:paraId="6353913E" w14:textId="77777777" w:rsidR="00F5704E" w:rsidRDefault="00F5704E"/>
    <w:p w14:paraId="17F7D2DD" w14:textId="77777777" w:rsidR="00F5704E" w:rsidRDefault="00000000">
      <w:r>
        <w:t>______________________________</w:t>
      </w:r>
    </w:p>
    <w:p w14:paraId="19612BE0" w14:textId="77777777" w:rsidR="00F5704E" w:rsidRDefault="00000000">
      <w:r>
        <w:t>Title</w:t>
      </w:r>
    </w:p>
    <w:p w14:paraId="3FDCDDB5" w14:textId="77777777" w:rsidR="00F5704E" w:rsidRDefault="00F5704E"/>
    <w:p w14:paraId="17323E7A" w14:textId="77777777" w:rsidR="00F5704E" w:rsidRDefault="00000000">
      <w:r>
        <w:t>Subscribed and sworn to before me this _____day of ___________________, 2021.</w:t>
      </w:r>
    </w:p>
    <w:p w14:paraId="7D937A00" w14:textId="77777777" w:rsidR="00F5704E" w:rsidRDefault="00F5704E"/>
    <w:p w14:paraId="1DBC4E3C" w14:textId="77777777" w:rsidR="00F5704E" w:rsidRDefault="00000000">
      <w:r>
        <w:tab/>
      </w:r>
      <w:r>
        <w:tab/>
      </w:r>
      <w:r>
        <w:tab/>
      </w:r>
      <w:r>
        <w:tab/>
      </w:r>
      <w:r>
        <w:tab/>
        <w:t>____________________________________</w:t>
      </w:r>
    </w:p>
    <w:p w14:paraId="5C120D91" w14:textId="77777777" w:rsidR="00F5704E" w:rsidRDefault="00000000">
      <w:r>
        <w:tab/>
      </w:r>
      <w:r>
        <w:tab/>
      </w:r>
      <w:r>
        <w:tab/>
      </w:r>
      <w:r>
        <w:tab/>
      </w:r>
      <w:r>
        <w:tab/>
      </w:r>
      <w:r>
        <w:tab/>
      </w:r>
      <w:r>
        <w:tab/>
      </w:r>
    </w:p>
    <w:p w14:paraId="3B9F4F3D" w14:textId="77777777" w:rsidR="00F5704E" w:rsidRDefault="00000000">
      <w:r>
        <w:tab/>
      </w:r>
      <w:r>
        <w:tab/>
      </w:r>
      <w:r>
        <w:tab/>
      </w:r>
      <w:r>
        <w:tab/>
      </w:r>
      <w:r>
        <w:tab/>
        <w:t>Notary Public, ______________County, Michigan</w:t>
      </w:r>
    </w:p>
    <w:p w14:paraId="69AFAFA6" w14:textId="77777777" w:rsidR="00F5704E" w:rsidRDefault="00000000">
      <w:r>
        <w:tab/>
      </w:r>
      <w:r>
        <w:tab/>
      </w:r>
      <w:r>
        <w:tab/>
      </w:r>
      <w:r>
        <w:tab/>
      </w:r>
      <w:r>
        <w:tab/>
        <w:t xml:space="preserve">My commission </w:t>
      </w:r>
      <w:proofErr w:type="gramStart"/>
      <w:r>
        <w:t>expires: ____/</w:t>
      </w:r>
      <w:proofErr w:type="gramEnd"/>
      <w:r>
        <w:t>___</w:t>
      </w:r>
      <w:proofErr w:type="gramStart"/>
      <w:r>
        <w:t>_/___</w:t>
      </w:r>
      <w:proofErr w:type="gramEnd"/>
      <w:r>
        <w:t>_____</w:t>
      </w:r>
    </w:p>
    <w:p w14:paraId="13F26101" w14:textId="77777777" w:rsidR="00F5704E" w:rsidRDefault="00F5704E">
      <w:pPr>
        <w:jc w:val="center"/>
      </w:pPr>
    </w:p>
    <w:p w14:paraId="548013D7" w14:textId="77777777" w:rsidR="00F5704E" w:rsidRDefault="00000000">
      <w:pPr>
        <w:jc w:val="center"/>
        <w:rPr>
          <w:b/>
          <w:bCs/>
        </w:rPr>
      </w:pPr>
      <w:r>
        <w:br/>
      </w:r>
      <w:r>
        <w:lastRenderedPageBreak/>
        <w:br/>
      </w:r>
      <w:r>
        <w:rPr>
          <w:b/>
          <w:bCs/>
        </w:rPr>
        <w:t>AFFIDAVIT OF COMPLIANCE – IRAN ECONOMIC SANCTIONS ACT</w:t>
      </w:r>
    </w:p>
    <w:p w14:paraId="50860CF3" w14:textId="77777777" w:rsidR="00F5704E" w:rsidRDefault="00000000">
      <w:pPr>
        <w:pStyle w:val="Heading5"/>
        <w:jc w:val="center"/>
      </w:pPr>
      <w:r>
        <w:br/>
        <w:t>Michigan Public Act No. 517 of 2012</w:t>
      </w:r>
    </w:p>
    <w:p w14:paraId="41ABAB0E" w14:textId="77777777" w:rsidR="00F5704E" w:rsidRDefault="00F5704E">
      <w:pPr>
        <w:jc w:val="both"/>
        <w:rPr>
          <w:b/>
          <w:bCs/>
        </w:rPr>
      </w:pPr>
    </w:p>
    <w:p w14:paraId="71CE1DB0" w14:textId="77777777" w:rsidR="00F5704E" w:rsidRDefault="00000000">
      <w:pPr>
        <w:jc w:val="both"/>
      </w:pPr>
      <w:bookmarkStart w:id="3" w:name="_heading=h.f7z9q7wfdwwm" w:colFirst="0" w:colLast="0"/>
      <w:bookmarkEnd w:id="3"/>
      <w:r>
        <w:t>The undersigned, the owner or authorized officer of</w:t>
      </w:r>
      <w:r>
        <w:rPr>
          <w:b/>
          <w:bCs/>
        </w:rPr>
        <w:t xml:space="preserve"> </w:t>
      </w:r>
      <w:r>
        <w:t>the below named vendor</w:t>
      </w:r>
      <w:r>
        <w:rPr>
          <w:b/>
          <w:bCs/>
        </w:rPr>
        <w:t xml:space="preserve"> </w:t>
      </w:r>
      <w:r>
        <w:t xml:space="preserve">(the “Vendor”), pursuant to the compliance certification requirement provided in the “Comstock Public Schools” (the “District”) Request For Proposals For </w:t>
      </w:r>
      <w:r>
        <w:rPr>
          <w:b/>
          <w:bCs/>
        </w:rPr>
        <w:t>Comstock Hamet Athletic Complex Shed</w:t>
      </w:r>
      <w:r>
        <w:rPr>
          <w:b/>
          <w:bCs/>
          <w:color w:val="FF0000"/>
        </w:rPr>
        <w:t xml:space="preserve"> </w:t>
      </w:r>
      <w:r>
        <w:t xml:space="preserve">(the “RFP”), hereby certifies, represents and warrants that the Vendor (including its officers, directors and employees) is not an “Iran linked business” within the meaning of the Iran Economic Sanctions Act, Michigan Public Act No. 517 of 2012 (the “Act”), and that in the event Vendor is awarded a contract as a result of the aforementioned RFP, the Vendor will not become an “Iran linked business” at any time during the course of providing any services or selling any items under the contract.   </w:t>
      </w:r>
    </w:p>
    <w:p w14:paraId="0B55CE78" w14:textId="77777777" w:rsidR="00F5704E" w:rsidRDefault="00F5704E">
      <w:pPr>
        <w:jc w:val="both"/>
      </w:pPr>
    </w:p>
    <w:p w14:paraId="75DE89DD" w14:textId="77777777" w:rsidR="00F5704E" w:rsidRDefault="00000000">
      <w:pPr>
        <w:ind w:right="72"/>
        <w:jc w:val="both"/>
        <w:rPr>
          <w:sz w:val="16"/>
          <w:szCs w:val="16"/>
        </w:rPr>
      </w:pPr>
      <w:r>
        <w:t xml:space="preserve">The Vendor further acknowledges that any person who is found to have submitted a false certification is responsible for a civil penalty of not more than $250,000.00 or 2 times the amount of the contract or proposed contract for which the false certification was made, whichever is greater, the cost of the District’s investigation, and reasonable attorney fees, in addition to the fine.  Moreover, any person who submitted a false certification shall be ineligible to bid on a request for proposal for three (3) years from the date </w:t>
      </w:r>
      <w:proofErr w:type="gramStart"/>
      <w:r>
        <w:t>the it</w:t>
      </w:r>
      <w:proofErr w:type="gramEnd"/>
      <w:r>
        <w:t xml:space="preserve"> is determined that the person has submitted the false certification.</w:t>
      </w:r>
    </w:p>
    <w:p w14:paraId="755BCCEE" w14:textId="77777777" w:rsidR="00F5704E" w:rsidRDefault="00F5704E">
      <w:pPr>
        <w:jc w:val="both"/>
        <w:rPr>
          <w:b/>
          <w:bCs/>
        </w:rPr>
      </w:pPr>
    </w:p>
    <w:p w14:paraId="5DD1CB28" w14:textId="77777777" w:rsidR="00F5704E" w:rsidRDefault="00000000">
      <w:pPr>
        <w:pBdr>
          <w:top w:val="nil"/>
          <w:left w:val="nil"/>
          <w:bottom w:val="nil"/>
          <w:right w:val="nil"/>
          <w:between w:val="nil"/>
        </w:pBdr>
        <w:jc w:val="both"/>
        <w:rPr>
          <w:color w:val="000000"/>
          <w:u w:val="single"/>
        </w:rPr>
      </w:pPr>
      <w:r>
        <w:rPr>
          <w:b/>
          <w:bCs/>
        </w:rPr>
        <w:t xml:space="preserve">                                                       </w:t>
      </w:r>
      <w:r>
        <w:rPr>
          <w:b/>
          <w:bCs/>
          <w:color w:val="000000"/>
        </w:rPr>
        <w:t>CONTRACTOR:</w:t>
      </w:r>
      <w:r>
        <w:rPr>
          <w:color w:val="000000"/>
        </w:rPr>
        <w:t xml:space="preserve"> </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br/>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546BB1BE" w14:textId="77777777" w:rsidR="00F5704E" w:rsidRDefault="00000000">
      <w:pPr>
        <w:pBdr>
          <w:top w:val="nil"/>
          <w:left w:val="nil"/>
          <w:bottom w:val="nil"/>
          <w:right w:val="nil"/>
          <w:between w:val="nil"/>
        </w:pBdr>
        <w:spacing w:after="240"/>
        <w:ind w:firstLine="3600"/>
        <w:jc w:val="both"/>
        <w:rPr>
          <w:color w:val="000000"/>
          <w:sz w:val="16"/>
          <w:szCs w:val="16"/>
        </w:rPr>
      </w:pPr>
      <w:r>
        <w:rPr>
          <w:color w:val="000000"/>
          <w:sz w:val="16"/>
          <w:szCs w:val="16"/>
        </w:rPr>
        <w:tab/>
      </w:r>
      <w:r>
        <w:rPr>
          <w:color w:val="000000"/>
          <w:sz w:val="16"/>
          <w:szCs w:val="16"/>
        </w:rPr>
        <w:tab/>
        <w:t>Name of Contractor</w:t>
      </w:r>
    </w:p>
    <w:p w14:paraId="428EBBA9" w14:textId="77777777" w:rsidR="00F5704E" w:rsidRDefault="00000000">
      <w:pPr>
        <w:pBdr>
          <w:top w:val="nil"/>
          <w:left w:val="nil"/>
          <w:bottom w:val="nil"/>
          <w:right w:val="nil"/>
          <w:between w:val="nil"/>
        </w:pBdr>
        <w:spacing w:after="120"/>
        <w:ind w:left="3600"/>
        <w:rPr>
          <w:color w:val="000000"/>
        </w:rPr>
      </w:pPr>
      <w:proofErr w:type="gramStart"/>
      <w:r>
        <w:rPr>
          <w:color w:val="000000"/>
        </w:rPr>
        <w:t>By:</w:t>
      </w:r>
      <w:proofErr w:type="gramEnd"/>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78C222F9" w14:textId="77777777" w:rsidR="00F5704E" w:rsidRDefault="00000000">
      <w:pPr>
        <w:pBdr>
          <w:top w:val="nil"/>
          <w:left w:val="nil"/>
          <w:bottom w:val="nil"/>
          <w:right w:val="nil"/>
          <w:between w:val="nil"/>
        </w:pBdr>
        <w:spacing w:after="120"/>
        <w:ind w:left="3600"/>
        <w:rPr>
          <w:color w:val="000000"/>
          <w:u w:val="single"/>
        </w:rPr>
      </w:pPr>
      <w:r>
        <w:rPr>
          <w:color w:val="000000"/>
        </w:rPr>
        <w:t>Its:</w:t>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4AC4AFD4" w14:textId="77777777" w:rsidR="00F5704E" w:rsidRDefault="00000000">
      <w:pPr>
        <w:pBdr>
          <w:top w:val="nil"/>
          <w:left w:val="nil"/>
          <w:bottom w:val="nil"/>
          <w:right w:val="nil"/>
          <w:between w:val="nil"/>
        </w:pBdr>
        <w:spacing w:after="120"/>
        <w:ind w:left="3600"/>
        <w:rPr>
          <w:color w:val="000000"/>
          <w:u w:val="single"/>
        </w:rPr>
      </w:pPr>
      <w:r>
        <w:rPr>
          <w:color w:val="000000"/>
        </w:rPr>
        <w:t>Date:</w:t>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769A3E24" w14:textId="77777777" w:rsidR="00F5704E" w:rsidRDefault="00000000">
      <w:pPr>
        <w:jc w:val="both"/>
        <w:rPr>
          <w:color w:val="000000"/>
        </w:rPr>
      </w:pPr>
      <w:r>
        <w:rPr>
          <w:color w:val="000000"/>
        </w:rPr>
        <w:t xml:space="preserve">STATE OF </w:t>
      </w:r>
      <w:r>
        <w:rPr>
          <w:color w:val="000000"/>
          <w:u w:val="single"/>
        </w:rPr>
        <w:tab/>
      </w:r>
      <w:r>
        <w:rPr>
          <w:color w:val="000000"/>
          <w:u w:val="single"/>
        </w:rPr>
        <w:tab/>
      </w:r>
      <w:r>
        <w:rPr>
          <w:color w:val="000000"/>
          <w:u w:val="single"/>
        </w:rPr>
        <w:tab/>
      </w:r>
      <w:r>
        <w:rPr>
          <w:color w:val="000000"/>
        </w:rPr>
        <w:t>)</w:t>
      </w:r>
    </w:p>
    <w:p w14:paraId="164EDB06" w14:textId="77777777" w:rsidR="00F5704E" w:rsidRDefault="00000000">
      <w:pPr>
        <w:jc w:val="both"/>
        <w:rPr>
          <w:color w:val="000000"/>
        </w:rPr>
      </w:pPr>
      <w:r>
        <w:rPr>
          <w:color w:val="000000"/>
        </w:rPr>
        <w:tab/>
      </w:r>
      <w:r>
        <w:rPr>
          <w:color w:val="000000"/>
        </w:rPr>
        <w:tab/>
      </w:r>
      <w:r>
        <w:rPr>
          <w:color w:val="000000"/>
        </w:rPr>
        <w:tab/>
      </w:r>
      <w:r>
        <w:rPr>
          <w:color w:val="000000"/>
        </w:rPr>
        <w:tab/>
      </w:r>
      <w:proofErr w:type="gramStart"/>
      <w:r>
        <w:rPr>
          <w:color w:val="000000"/>
        </w:rPr>
        <w:t>)ss.</w:t>
      </w:r>
      <w:proofErr w:type="gramEnd"/>
    </w:p>
    <w:p w14:paraId="6A35370A" w14:textId="77777777" w:rsidR="00F5704E" w:rsidRDefault="00000000">
      <w:pPr>
        <w:jc w:val="both"/>
        <w:rPr>
          <w:color w:val="000000"/>
        </w:rPr>
      </w:pPr>
      <w:r>
        <w:rPr>
          <w:color w:val="000000"/>
        </w:rPr>
        <w:t xml:space="preserve">COUNTY OF </w:t>
      </w:r>
      <w:proofErr w:type="gramStart"/>
      <w:r>
        <w:rPr>
          <w:color w:val="000000"/>
        </w:rPr>
        <w:t>____________</w:t>
      </w:r>
      <w:r>
        <w:rPr>
          <w:color w:val="000000"/>
        </w:rPr>
        <w:tab/>
      </w:r>
      <w:proofErr w:type="gramEnd"/>
      <w:r>
        <w:rPr>
          <w:color w:val="000000"/>
        </w:rPr>
        <w:t>)</w:t>
      </w:r>
    </w:p>
    <w:p w14:paraId="168D6DE0" w14:textId="77777777" w:rsidR="00F5704E" w:rsidRDefault="00F5704E">
      <w:pPr>
        <w:jc w:val="both"/>
        <w:rPr>
          <w:color w:val="000000"/>
        </w:rPr>
      </w:pPr>
    </w:p>
    <w:p w14:paraId="4ABCEBC9" w14:textId="77777777" w:rsidR="00F5704E" w:rsidRDefault="00000000">
      <w:pPr>
        <w:spacing w:line="360" w:lineRule="auto"/>
        <w:rPr>
          <w:color w:val="000000"/>
        </w:rPr>
      </w:pPr>
      <w:r>
        <w:rPr>
          <w:color w:val="000000"/>
        </w:rPr>
        <w:t>This instrument was acknowledged before me on the _____ day of ____________, 20</w:t>
      </w:r>
      <w:r>
        <w:t>26</w:t>
      </w:r>
      <w:r>
        <w:rPr>
          <w:color w:val="000000"/>
        </w:rPr>
        <w:t>, by __________________________.</w:t>
      </w:r>
    </w:p>
    <w:p w14:paraId="4CAE6DD0" w14:textId="77777777" w:rsidR="00F5704E" w:rsidRDefault="00000000">
      <w:pPr>
        <w:spacing w:line="360" w:lineRule="auto"/>
        <w:ind w:firstLine="4306"/>
        <w:jc w:val="both"/>
        <w:rPr>
          <w:color w:val="000000"/>
        </w:rPr>
      </w:pPr>
      <w:r>
        <w:rPr>
          <w:color w:val="000000"/>
        </w:rPr>
        <w:t>____________________________________</w:t>
      </w:r>
    </w:p>
    <w:p w14:paraId="5AB79EB3" w14:textId="77777777" w:rsidR="00F5704E" w:rsidRDefault="00000000">
      <w:pPr>
        <w:spacing w:line="360" w:lineRule="auto"/>
        <w:ind w:firstLine="4306"/>
        <w:jc w:val="both"/>
        <w:rPr>
          <w:color w:val="000000"/>
        </w:rPr>
      </w:pPr>
      <w:r>
        <w:rPr>
          <w:color w:val="000000"/>
        </w:rPr>
        <w:t xml:space="preserve">                                              , Notary Public</w:t>
      </w:r>
    </w:p>
    <w:p w14:paraId="51502692" w14:textId="77777777" w:rsidR="00F5704E" w:rsidRDefault="00000000">
      <w:pPr>
        <w:spacing w:line="360" w:lineRule="auto"/>
        <w:ind w:firstLine="4306"/>
        <w:jc w:val="both"/>
        <w:rPr>
          <w:color w:val="000000"/>
        </w:rPr>
      </w:pPr>
      <w:r>
        <w:rPr>
          <w:color w:val="000000"/>
        </w:rPr>
        <w:t>______________ County, __________</w:t>
      </w:r>
    </w:p>
    <w:p w14:paraId="0AE49E50" w14:textId="77777777" w:rsidR="00F5704E" w:rsidRDefault="00000000">
      <w:pPr>
        <w:spacing w:line="360" w:lineRule="auto"/>
        <w:ind w:firstLine="4306"/>
        <w:jc w:val="both"/>
        <w:rPr>
          <w:color w:val="000000"/>
        </w:rPr>
      </w:pPr>
      <w:r>
        <w:rPr>
          <w:color w:val="000000"/>
        </w:rPr>
        <w:t xml:space="preserve">My Commission </w:t>
      </w:r>
      <w:proofErr w:type="gramStart"/>
      <w:r>
        <w:rPr>
          <w:color w:val="000000"/>
        </w:rPr>
        <w:t>Expires:_</w:t>
      </w:r>
      <w:proofErr w:type="gramEnd"/>
      <w:r>
        <w:rPr>
          <w:color w:val="000000"/>
        </w:rPr>
        <w:t xml:space="preserve">__________ </w:t>
      </w:r>
    </w:p>
    <w:p w14:paraId="7F9A0C6B" w14:textId="77777777" w:rsidR="00F5704E" w:rsidRDefault="00000000">
      <w:pPr>
        <w:pBdr>
          <w:top w:val="nil"/>
          <w:left w:val="nil"/>
          <w:bottom w:val="nil"/>
          <w:right w:val="nil"/>
          <w:between w:val="nil"/>
        </w:pBdr>
        <w:spacing w:after="240"/>
        <w:ind w:left="2160" w:firstLine="720"/>
        <w:rPr>
          <w:color w:val="000000"/>
        </w:rPr>
      </w:pPr>
      <w:r>
        <w:rPr>
          <w:color w:val="000000"/>
        </w:rPr>
        <w:tab/>
      </w:r>
      <w:r>
        <w:rPr>
          <w:color w:val="000000"/>
        </w:rPr>
        <w:tab/>
        <w:t xml:space="preserve">Acting in the County </w:t>
      </w:r>
      <w:proofErr w:type="gramStart"/>
      <w:r>
        <w:rPr>
          <w:color w:val="000000"/>
        </w:rPr>
        <w:t>of :</w:t>
      </w:r>
      <w:proofErr w:type="gramEnd"/>
      <w:r>
        <w:rPr>
          <w:color w:val="000000"/>
        </w:rPr>
        <w:t>___________</w:t>
      </w:r>
    </w:p>
    <w:p w14:paraId="53DB6F43" w14:textId="77777777" w:rsidR="00F5704E" w:rsidRDefault="00F5704E">
      <w:pPr>
        <w:rPr>
          <w:b/>
          <w:bCs/>
        </w:rPr>
      </w:pPr>
    </w:p>
    <w:p w14:paraId="24484A10" w14:textId="77777777" w:rsidR="00F5704E" w:rsidRDefault="00F5704E"/>
    <w:p w14:paraId="044E10CC" w14:textId="77777777" w:rsidR="00F5704E" w:rsidRDefault="00F5704E"/>
    <w:p w14:paraId="41E71270" w14:textId="77777777" w:rsidR="00F5704E" w:rsidRDefault="00000000">
      <w:pPr>
        <w:widowControl/>
        <w:shd w:val="clear" w:color="auto" w:fill="FFFFFF"/>
        <w:jc w:val="both"/>
        <w:rPr>
          <w:rFonts w:ascii="Arial" w:eastAsia="Arial" w:hAnsi="Arial" w:cs="Arial"/>
          <w:b/>
          <w:bCs/>
          <w:color w:val="333333"/>
          <w:sz w:val="22"/>
          <w:szCs w:val="22"/>
        </w:rPr>
      </w:pPr>
      <w:r>
        <w:rPr>
          <w:rFonts w:ascii="Arial" w:eastAsia="Arial" w:hAnsi="Arial" w:cs="Arial"/>
          <w:color w:val="333333"/>
          <w:sz w:val="22"/>
          <w:szCs w:val="22"/>
        </w:rPr>
        <w:t xml:space="preserve"> </w:t>
      </w:r>
      <w:r>
        <w:rPr>
          <w:rFonts w:ascii="Arial" w:eastAsia="Arial" w:hAnsi="Arial" w:cs="Arial"/>
          <w:b/>
          <w:bCs/>
          <w:color w:val="333333"/>
          <w:sz w:val="22"/>
          <w:szCs w:val="22"/>
        </w:rPr>
        <w:t>INSTRUCTIONS TO BIDDERS</w:t>
      </w:r>
    </w:p>
    <w:p w14:paraId="58BB3298" w14:textId="77777777" w:rsidR="00F5704E" w:rsidRDefault="00000000">
      <w:pPr>
        <w:widowControl/>
        <w:shd w:val="clear" w:color="auto" w:fill="FFFFFF"/>
        <w:jc w:val="both"/>
        <w:rPr>
          <w:rFonts w:ascii="Arial" w:eastAsia="Arial" w:hAnsi="Arial" w:cs="Arial"/>
          <w:color w:val="333333"/>
          <w:sz w:val="22"/>
          <w:szCs w:val="22"/>
        </w:rPr>
      </w:pPr>
      <w:r>
        <w:rPr>
          <w:rFonts w:ascii="Arial" w:eastAsia="Arial" w:hAnsi="Arial" w:cs="Arial"/>
          <w:color w:val="333333"/>
          <w:sz w:val="22"/>
          <w:szCs w:val="22"/>
        </w:rPr>
        <w:lastRenderedPageBreak/>
        <w:t xml:space="preserve"> </w:t>
      </w:r>
    </w:p>
    <w:p w14:paraId="2090DE3E" w14:textId="77777777" w:rsidR="00F5704E" w:rsidRDefault="00000000">
      <w:pPr>
        <w:widowControl/>
        <w:shd w:val="clear" w:color="auto" w:fill="FFFFFF"/>
        <w:jc w:val="both"/>
        <w:rPr>
          <w:rFonts w:ascii="Arial" w:eastAsia="Arial" w:hAnsi="Arial" w:cs="Arial"/>
          <w:color w:val="333333"/>
          <w:sz w:val="22"/>
          <w:szCs w:val="22"/>
        </w:rPr>
      </w:pPr>
      <w:r>
        <w:rPr>
          <w:rFonts w:ascii="Arial" w:eastAsia="Arial" w:hAnsi="Arial" w:cs="Arial"/>
          <w:color w:val="333333"/>
          <w:sz w:val="22"/>
          <w:szCs w:val="22"/>
        </w:rPr>
        <w:t>Unless otherwise modified by the request for proposals for a specific project, these instructions shall form a part of all bid specifications:</w:t>
      </w:r>
    </w:p>
    <w:p w14:paraId="70AAAF03" w14:textId="77777777" w:rsidR="00F5704E" w:rsidRDefault="00000000">
      <w:pPr>
        <w:widowControl/>
        <w:shd w:val="clear" w:color="auto" w:fill="FFFFFF"/>
        <w:jc w:val="both"/>
        <w:rPr>
          <w:rFonts w:ascii="Arial" w:eastAsia="Arial" w:hAnsi="Arial" w:cs="Arial"/>
          <w:color w:val="333333"/>
          <w:sz w:val="22"/>
          <w:szCs w:val="22"/>
        </w:rPr>
      </w:pPr>
      <w:r>
        <w:rPr>
          <w:rFonts w:ascii="Arial" w:eastAsia="Arial" w:hAnsi="Arial" w:cs="Arial"/>
          <w:color w:val="333333"/>
          <w:sz w:val="22"/>
          <w:szCs w:val="22"/>
        </w:rPr>
        <w:t xml:space="preserve"> </w:t>
      </w:r>
    </w:p>
    <w:p w14:paraId="5F08F2A9"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A.</w:t>
      </w:r>
      <w:r>
        <w:rPr>
          <w:rFonts w:ascii="Arial" w:eastAsia="Arial" w:hAnsi="Arial" w:cs="Arial"/>
          <w:color w:val="333333"/>
          <w:sz w:val="14"/>
          <w:szCs w:val="14"/>
        </w:rPr>
        <w:t xml:space="preserve">    </w:t>
      </w:r>
      <w:r>
        <w:rPr>
          <w:rFonts w:ascii="Arial" w:eastAsia="Arial" w:hAnsi="Arial" w:cs="Arial"/>
          <w:color w:val="333333"/>
          <w:sz w:val="22"/>
          <w:szCs w:val="22"/>
        </w:rPr>
        <w:t xml:space="preserve">The </w:t>
      </w:r>
      <w:proofErr w:type="gramStart"/>
      <w:r>
        <w:rPr>
          <w:rFonts w:ascii="Arial" w:eastAsia="Arial" w:hAnsi="Arial" w:cs="Arial"/>
          <w:color w:val="333333"/>
          <w:sz w:val="22"/>
          <w:szCs w:val="22"/>
        </w:rPr>
        <w:t>naming</w:t>
      </w:r>
      <w:proofErr w:type="gramEnd"/>
      <w:r>
        <w:rPr>
          <w:rFonts w:ascii="Arial" w:eastAsia="Arial" w:hAnsi="Arial" w:cs="Arial"/>
          <w:color w:val="333333"/>
          <w:sz w:val="22"/>
          <w:szCs w:val="22"/>
        </w:rPr>
        <w:t xml:space="preserve"> of a given manufacturer and model number is not intended to limit bidding but to establish the level of quality desired for the various items required. Bidders should exercise care in bidding equivalent items. Complete descriptive literature must accompany proposed equivalent bids. Samples will be requested if deemed necessary by the district or its architect, construction manager or other </w:t>
      </w:r>
      <w:proofErr w:type="gramStart"/>
      <w:r>
        <w:rPr>
          <w:rFonts w:ascii="Arial" w:eastAsia="Arial" w:hAnsi="Arial" w:cs="Arial"/>
          <w:color w:val="333333"/>
          <w:sz w:val="22"/>
          <w:szCs w:val="22"/>
        </w:rPr>
        <w:t>designee</w:t>
      </w:r>
      <w:proofErr w:type="gramEnd"/>
      <w:r>
        <w:rPr>
          <w:rFonts w:ascii="Arial" w:eastAsia="Arial" w:hAnsi="Arial" w:cs="Arial"/>
          <w:color w:val="333333"/>
          <w:sz w:val="22"/>
          <w:szCs w:val="22"/>
        </w:rPr>
        <w:t xml:space="preserve"> (collectively, "school officials").</w:t>
      </w:r>
    </w:p>
    <w:p w14:paraId="75521EE0"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6A775D46"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B.</w:t>
      </w:r>
      <w:r>
        <w:rPr>
          <w:rFonts w:ascii="Arial" w:eastAsia="Arial" w:hAnsi="Arial" w:cs="Arial"/>
          <w:color w:val="333333"/>
          <w:sz w:val="14"/>
          <w:szCs w:val="14"/>
        </w:rPr>
        <w:t xml:space="preserve">     </w:t>
      </w:r>
      <w:r>
        <w:rPr>
          <w:rFonts w:ascii="Arial" w:eastAsia="Arial" w:hAnsi="Arial" w:cs="Arial"/>
          <w:color w:val="333333"/>
          <w:sz w:val="22"/>
          <w:szCs w:val="22"/>
        </w:rPr>
        <w:t xml:space="preserve">Bid price shall include delivery to the point of use. Where it </w:t>
      </w:r>
      <w:proofErr w:type="gramStart"/>
      <w:r>
        <w:rPr>
          <w:rFonts w:ascii="Arial" w:eastAsia="Arial" w:hAnsi="Arial" w:cs="Arial"/>
          <w:color w:val="333333"/>
          <w:sz w:val="22"/>
          <w:szCs w:val="22"/>
        </w:rPr>
        <w:t>shall</w:t>
      </w:r>
      <w:proofErr w:type="gramEnd"/>
      <w:r>
        <w:rPr>
          <w:rFonts w:ascii="Arial" w:eastAsia="Arial" w:hAnsi="Arial" w:cs="Arial"/>
          <w:color w:val="333333"/>
          <w:sz w:val="22"/>
          <w:szCs w:val="22"/>
        </w:rPr>
        <w:t xml:space="preserve"> be deemed necessary by school officials, the successful bidder shall be prepared at no additional cost to provide instruction in use and care of equipment delivered in both written form and on a demonstration basis.</w:t>
      </w:r>
    </w:p>
    <w:p w14:paraId="004247D6"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09CA8475"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C.</w:t>
      </w:r>
      <w:r>
        <w:rPr>
          <w:rFonts w:ascii="Arial" w:eastAsia="Arial" w:hAnsi="Arial" w:cs="Arial"/>
          <w:color w:val="333333"/>
          <w:sz w:val="14"/>
          <w:szCs w:val="14"/>
        </w:rPr>
        <w:t xml:space="preserve">     </w:t>
      </w:r>
      <w:r>
        <w:rPr>
          <w:rFonts w:ascii="Arial" w:eastAsia="Arial" w:hAnsi="Arial" w:cs="Arial"/>
          <w:color w:val="333333"/>
          <w:sz w:val="22"/>
          <w:szCs w:val="22"/>
        </w:rPr>
        <w:t>Optional accessories necessary for the basic use of equipment shall be included in the base bid. Such accessories not necessary for the basic use but deemed desirable shall be included as an alternative bid with a complete description.</w:t>
      </w:r>
    </w:p>
    <w:p w14:paraId="39483A52"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22F23E63"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D.</w:t>
      </w:r>
      <w:r>
        <w:rPr>
          <w:rFonts w:ascii="Arial" w:eastAsia="Arial" w:hAnsi="Arial" w:cs="Arial"/>
          <w:color w:val="333333"/>
          <w:sz w:val="14"/>
          <w:szCs w:val="14"/>
        </w:rPr>
        <w:t xml:space="preserve">    </w:t>
      </w:r>
      <w:r>
        <w:rPr>
          <w:rFonts w:ascii="Arial" w:eastAsia="Arial" w:hAnsi="Arial" w:cs="Arial"/>
          <w:color w:val="333333"/>
          <w:sz w:val="22"/>
          <w:szCs w:val="22"/>
        </w:rPr>
        <w:t xml:space="preserve">Each group of items or individual item, if classified in this way, shall constitute a separate bid. The Board of Education, however, </w:t>
      </w:r>
      <w:proofErr w:type="gramStart"/>
      <w:r>
        <w:rPr>
          <w:rFonts w:ascii="Arial" w:eastAsia="Arial" w:hAnsi="Arial" w:cs="Arial"/>
          <w:color w:val="333333"/>
          <w:sz w:val="22"/>
          <w:szCs w:val="22"/>
        </w:rPr>
        <w:t>may</w:t>
      </w:r>
      <w:proofErr w:type="gramEnd"/>
      <w:r>
        <w:rPr>
          <w:rFonts w:ascii="Arial" w:eastAsia="Arial" w:hAnsi="Arial" w:cs="Arial"/>
          <w:color w:val="333333"/>
          <w:sz w:val="22"/>
          <w:szCs w:val="22"/>
        </w:rPr>
        <w:t xml:space="preserve"> in its sole </w:t>
      </w:r>
      <w:proofErr w:type="gramStart"/>
      <w:r>
        <w:rPr>
          <w:rFonts w:ascii="Arial" w:eastAsia="Arial" w:hAnsi="Arial" w:cs="Arial"/>
          <w:color w:val="333333"/>
          <w:sz w:val="22"/>
          <w:szCs w:val="22"/>
        </w:rPr>
        <w:t>discretion</w:t>
      </w:r>
      <w:proofErr w:type="gramEnd"/>
      <w:r>
        <w:rPr>
          <w:rFonts w:ascii="Arial" w:eastAsia="Arial" w:hAnsi="Arial" w:cs="Arial"/>
          <w:color w:val="333333"/>
          <w:sz w:val="22"/>
          <w:szCs w:val="22"/>
        </w:rPr>
        <w:t xml:space="preserve"> accept a combined bid for all items</w:t>
      </w:r>
      <w:proofErr w:type="gramStart"/>
      <w:r>
        <w:rPr>
          <w:rFonts w:ascii="Arial" w:eastAsia="Arial" w:hAnsi="Arial" w:cs="Arial"/>
          <w:color w:val="333333"/>
          <w:sz w:val="22"/>
          <w:szCs w:val="22"/>
        </w:rPr>
        <w:t xml:space="preserve"> bid</w:t>
      </w:r>
      <w:proofErr w:type="gramEnd"/>
      <w:r>
        <w:rPr>
          <w:rFonts w:ascii="Arial" w:eastAsia="Arial" w:hAnsi="Arial" w:cs="Arial"/>
          <w:color w:val="333333"/>
          <w:sz w:val="22"/>
          <w:szCs w:val="22"/>
        </w:rPr>
        <w:t xml:space="preserve"> by one bidder.</w:t>
      </w:r>
    </w:p>
    <w:p w14:paraId="42502804"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181C094E"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E.</w:t>
      </w:r>
      <w:r>
        <w:rPr>
          <w:rFonts w:ascii="Arial" w:eastAsia="Arial" w:hAnsi="Arial" w:cs="Arial"/>
          <w:color w:val="333333"/>
          <w:sz w:val="14"/>
          <w:szCs w:val="14"/>
        </w:rPr>
        <w:t xml:space="preserve">     </w:t>
      </w:r>
      <w:r>
        <w:rPr>
          <w:rFonts w:ascii="Arial" w:eastAsia="Arial" w:hAnsi="Arial" w:cs="Arial"/>
          <w:color w:val="333333"/>
          <w:sz w:val="22"/>
          <w:szCs w:val="22"/>
        </w:rPr>
        <w:t>Delivery date is a part of the bid and shall be submitted on the bid form at the time of bidding.</w:t>
      </w:r>
    </w:p>
    <w:p w14:paraId="069DC5BD"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6DB79350"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F.</w:t>
      </w:r>
      <w:r>
        <w:rPr>
          <w:rFonts w:ascii="Arial" w:eastAsia="Arial" w:hAnsi="Arial" w:cs="Arial"/>
          <w:color w:val="333333"/>
          <w:sz w:val="14"/>
          <w:szCs w:val="14"/>
        </w:rPr>
        <w:t xml:space="preserve">      </w:t>
      </w:r>
      <w:r>
        <w:rPr>
          <w:rFonts w:ascii="Arial" w:eastAsia="Arial" w:hAnsi="Arial" w:cs="Arial"/>
          <w:color w:val="333333"/>
          <w:sz w:val="22"/>
          <w:szCs w:val="22"/>
        </w:rPr>
        <w:t xml:space="preserve">Bidders are required to use the bid form attached for base bids. Alternate bids may be attached to the bid form. If there is no bid form for an </w:t>
      </w:r>
      <w:proofErr w:type="gramStart"/>
      <w:r>
        <w:rPr>
          <w:rFonts w:ascii="Arial" w:eastAsia="Arial" w:hAnsi="Arial" w:cs="Arial"/>
          <w:color w:val="333333"/>
          <w:sz w:val="22"/>
          <w:szCs w:val="22"/>
        </w:rPr>
        <w:t>RFP</w:t>
      </w:r>
      <w:proofErr w:type="gramEnd"/>
      <w:r>
        <w:rPr>
          <w:rFonts w:ascii="Arial" w:eastAsia="Arial" w:hAnsi="Arial" w:cs="Arial"/>
          <w:color w:val="333333"/>
          <w:sz w:val="22"/>
          <w:szCs w:val="22"/>
        </w:rPr>
        <w:t xml:space="preserve"> please provide your own.</w:t>
      </w:r>
    </w:p>
    <w:p w14:paraId="369B51FC"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7FA4F600"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G.</w:t>
      </w:r>
      <w:r>
        <w:rPr>
          <w:rFonts w:ascii="Arial" w:eastAsia="Arial" w:hAnsi="Arial" w:cs="Arial"/>
          <w:color w:val="333333"/>
          <w:sz w:val="14"/>
          <w:szCs w:val="14"/>
        </w:rPr>
        <w:t xml:space="preserve">    </w:t>
      </w:r>
      <w:r>
        <w:rPr>
          <w:rFonts w:ascii="Arial" w:eastAsia="Arial" w:hAnsi="Arial" w:cs="Arial"/>
          <w:color w:val="333333"/>
          <w:sz w:val="22"/>
          <w:szCs w:val="22"/>
        </w:rPr>
        <w:t>All bids shall be exclusive of applicable excise taxes. Exemption forms will be executed when necessary.</w:t>
      </w:r>
    </w:p>
    <w:p w14:paraId="767E6CCF"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6B21497E"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H.</w:t>
      </w:r>
      <w:r>
        <w:rPr>
          <w:rFonts w:ascii="Arial" w:eastAsia="Arial" w:hAnsi="Arial" w:cs="Arial"/>
          <w:color w:val="333333"/>
          <w:sz w:val="14"/>
          <w:szCs w:val="14"/>
        </w:rPr>
        <w:t xml:space="preserve">    </w:t>
      </w:r>
      <w:r>
        <w:rPr>
          <w:rFonts w:ascii="Arial" w:eastAsia="Arial" w:hAnsi="Arial" w:cs="Arial"/>
          <w:color w:val="333333"/>
          <w:sz w:val="22"/>
          <w:szCs w:val="22"/>
        </w:rPr>
        <w:t>All bids shall be submitted in sealed envelopes clearly marked with the words "Bid Opening", including specifically the date and time of bid opening, the bid, and the name of the bidder.</w:t>
      </w:r>
    </w:p>
    <w:p w14:paraId="770D5032"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54CA7DE2"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I.</w:t>
      </w:r>
      <w:r>
        <w:rPr>
          <w:rFonts w:ascii="Arial" w:eastAsia="Arial" w:hAnsi="Arial" w:cs="Arial"/>
          <w:color w:val="333333"/>
          <w:sz w:val="14"/>
          <w:szCs w:val="14"/>
        </w:rPr>
        <w:t xml:space="preserve">       </w:t>
      </w:r>
      <w:r>
        <w:rPr>
          <w:rFonts w:ascii="Arial" w:eastAsia="Arial" w:hAnsi="Arial" w:cs="Arial"/>
          <w:color w:val="333333"/>
          <w:sz w:val="22"/>
          <w:szCs w:val="22"/>
        </w:rPr>
        <w:t>In the event of discrepancies between the unit price and extension, the unit price shall prevail.</w:t>
      </w:r>
    </w:p>
    <w:p w14:paraId="774C1A58"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3D9B9A9B"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J.</w:t>
      </w:r>
      <w:r>
        <w:rPr>
          <w:rFonts w:ascii="Arial" w:eastAsia="Arial" w:hAnsi="Arial" w:cs="Arial"/>
          <w:color w:val="333333"/>
          <w:sz w:val="14"/>
          <w:szCs w:val="14"/>
        </w:rPr>
        <w:t xml:space="preserve">       </w:t>
      </w:r>
      <w:r>
        <w:rPr>
          <w:rFonts w:ascii="Arial" w:eastAsia="Arial" w:hAnsi="Arial" w:cs="Arial"/>
          <w:color w:val="333333"/>
          <w:sz w:val="22"/>
          <w:szCs w:val="22"/>
        </w:rPr>
        <w:t xml:space="preserve">Manufacturer's written guarantees shall accompany each bid. Bidders may state in writing additional guarantees which will become a part of the bid and </w:t>
      </w:r>
      <w:proofErr w:type="gramStart"/>
      <w:r>
        <w:rPr>
          <w:rFonts w:ascii="Arial" w:eastAsia="Arial" w:hAnsi="Arial" w:cs="Arial"/>
          <w:color w:val="333333"/>
          <w:sz w:val="22"/>
          <w:szCs w:val="22"/>
        </w:rPr>
        <w:t>considered</w:t>
      </w:r>
      <w:proofErr w:type="gramEnd"/>
      <w:r>
        <w:rPr>
          <w:rFonts w:ascii="Arial" w:eastAsia="Arial" w:hAnsi="Arial" w:cs="Arial"/>
          <w:color w:val="333333"/>
          <w:sz w:val="22"/>
          <w:szCs w:val="22"/>
        </w:rPr>
        <w:t xml:space="preserve"> in making awards.</w:t>
      </w:r>
    </w:p>
    <w:p w14:paraId="1586F0DF"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74D35634"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K.</w:t>
      </w:r>
      <w:r>
        <w:rPr>
          <w:rFonts w:ascii="Arial" w:eastAsia="Arial" w:hAnsi="Arial" w:cs="Arial"/>
          <w:color w:val="333333"/>
          <w:sz w:val="14"/>
          <w:szCs w:val="14"/>
        </w:rPr>
        <w:t xml:space="preserve">    </w:t>
      </w:r>
      <w:r>
        <w:rPr>
          <w:rFonts w:ascii="Arial" w:eastAsia="Arial" w:hAnsi="Arial" w:cs="Arial"/>
          <w:color w:val="333333"/>
          <w:sz w:val="22"/>
          <w:szCs w:val="22"/>
        </w:rPr>
        <w:t xml:space="preserve">Where applicable, service facilities and convenience of service may at the sole discretion of the district be considered as part of the bid. When </w:t>
      </w:r>
      <w:proofErr w:type="gramStart"/>
      <w:r>
        <w:rPr>
          <w:rFonts w:ascii="Arial" w:eastAsia="Arial" w:hAnsi="Arial" w:cs="Arial"/>
          <w:color w:val="333333"/>
          <w:sz w:val="22"/>
          <w:szCs w:val="22"/>
        </w:rPr>
        <w:t>necessary</w:t>
      </w:r>
      <w:proofErr w:type="gramEnd"/>
      <w:r>
        <w:rPr>
          <w:rFonts w:ascii="Arial" w:eastAsia="Arial" w:hAnsi="Arial" w:cs="Arial"/>
          <w:color w:val="333333"/>
          <w:sz w:val="22"/>
          <w:szCs w:val="22"/>
        </w:rPr>
        <w:t xml:space="preserve"> in the sole discretion of the district, bidders shall submit evidence of ability to install adequately, service or supply the required items, and that the sale or provision of such items or services is a substantial, regular and continuous part of the bidder's business.</w:t>
      </w:r>
    </w:p>
    <w:p w14:paraId="6A9EF5C2"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6F4710D4"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L.</w:t>
      </w:r>
      <w:r>
        <w:rPr>
          <w:rFonts w:ascii="Arial" w:eastAsia="Arial" w:hAnsi="Arial" w:cs="Arial"/>
          <w:color w:val="333333"/>
          <w:sz w:val="14"/>
          <w:szCs w:val="14"/>
        </w:rPr>
        <w:t xml:space="preserve">     </w:t>
      </w:r>
      <w:r>
        <w:rPr>
          <w:rFonts w:ascii="Arial" w:eastAsia="Arial" w:hAnsi="Arial" w:cs="Arial"/>
          <w:color w:val="333333"/>
          <w:sz w:val="22"/>
          <w:szCs w:val="22"/>
        </w:rPr>
        <w:t>Where applicable, bidders shall certify in writing that all relevant Federal, State, and local laws have been complied with.</w:t>
      </w:r>
    </w:p>
    <w:p w14:paraId="145D90CD"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6488BEA5"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lastRenderedPageBreak/>
        <w:t>M.</w:t>
      </w:r>
      <w:r>
        <w:rPr>
          <w:rFonts w:ascii="Arial" w:eastAsia="Arial" w:hAnsi="Arial" w:cs="Arial"/>
          <w:color w:val="333333"/>
          <w:sz w:val="14"/>
          <w:szCs w:val="14"/>
        </w:rPr>
        <w:t xml:space="preserve">   </w:t>
      </w:r>
      <w:r>
        <w:rPr>
          <w:rFonts w:ascii="Arial" w:eastAsia="Arial" w:hAnsi="Arial" w:cs="Arial"/>
          <w:color w:val="333333"/>
          <w:sz w:val="22"/>
          <w:szCs w:val="22"/>
        </w:rPr>
        <w:t>Each bid when specified shall be accompanied by either a bond for the full amount of the bid or a cashier's check or letter of credit equal to ten percent (10%) or the percentage of the total bid contained in the bid solicitation, whichever is greater, and a statement indicating no outstanding personal property tax obligations.</w:t>
      </w:r>
    </w:p>
    <w:p w14:paraId="6D06A64B"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332669BB"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N.</w:t>
      </w:r>
      <w:r>
        <w:rPr>
          <w:rFonts w:ascii="Arial" w:eastAsia="Arial" w:hAnsi="Arial" w:cs="Arial"/>
          <w:color w:val="333333"/>
          <w:sz w:val="14"/>
          <w:szCs w:val="14"/>
        </w:rPr>
        <w:t xml:space="preserve">    </w:t>
      </w:r>
      <w:r>
        <w:rPr>
          <w:rFonts w:ascii="Arial" w:eastAsia="Arial" w:hAnsi="Arial" w:cs="Arial"/>
          <w:color w:val="333333"/>
          <w:sz w:val="22"/>
          <w:szCs w:val="22"/>
        </w:rPr>
        <w:t>All necessary insurance certificates shall be supplied only when specifically requested.</w:t>
      </w:r>
    </w:p>
    <w:p w14:paraId="63B306B8"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6615AE3D"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O.</w:t>
      </w:r>
      <w:r>
        <w:rPr>
          <w:rFonts w:ascii="Arial" w:eastAsia="Arial" w:hAnsi="Arial" w:cs="Arial"/>
          <w:color w:val="333333"/>
          <w:sz w:val="14"/>
          <w:szCs w:val="14"/>
        </w:rPr>
        <w:t xml:space="preserve">    </w:t>
      </w:r>
      <w:r>
        <w:rPr>
          <w:rFonts w:ascii="Arial" w:eastAsia="Arial" w:hAnsi="Arial" w:cs="Arial"/>
          <w:color w:val="333333"/>
          <w:sz w:val="22"/>
          <w:szCs w:val="22"/>
        </w:rPr>
        <w:t>No order awarded under these specifications, or any part thereof, shall be sublet or assigned without the written approval of the Superintendent.</w:t>
      </w:r>
    </w:p>
    <w:p w14:paraId="68CA3B7D"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315928BE"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P.</w:t>
      </w:r>
      <w:r>
        <w:rPr>
          <w:rFonts w:ascii="Arial" w:eastAsia="Arial" w:hAnsi="Arial" w:cs="Arial"/>
          <w:color w:val="333333"/>
          <w:sz w:val="14"/>
          <w:szCs w:val="14"/>
        </w:rPr>
        <w:t xml:space="preserve">      </w:t>
      </w:r>
      <w:r>
        <w:rPr>
          <w:rFonts w:ascii="Arial" w:eastAsia="Arial" w:hAnsi="Arial" w:cs="Arial"/>
          <w:color w:val="333333"/>
          <w:sz w:val="22"/>
          <w:szCs w:val="22"/>
        </w:rPr>
        <w:t>The bidder acknowledges that by submitting a bid, the specifications and other instructions are in the bidder's opinion, appropriate and adequate for the intended purpose.</w:t>
      </w:r>
    </w:p>
    <w:p w14:paraId="447CBDF1" w14:textId="77777777" w:rsidR="00F5704E" w:rsidRDefault="00000000">
      <w:pPr>
        <w:widowControl/>
        <w:shd w:val="clear" w:color="auto" w:fill="FFFFFF"/>
        <w:jc w:val="both"/>
        <w:rPr>
          <w:rFonts w:ascii="Arial" w:eastAsia="Arial" w:hAnsi="Arial" w:cs="Arial"/>
          <w:color w:val="333333"/>
          <w:sz w:val="22"/>
          <w:szCs w:val="22"/>
        </w:rPr>
      </w:pPr>
      <w:r>
        <w:rPr>
          <w:rFonts w:ascii="Arial" w:eastAsia="Arial" w:hAnsi="Arial" w:cs="Arial"/>
          <w:color w:val="333333"/>
          <w:sz w:val="22"/>
          <w:szCs w:val="22"/>
        </w:rPr>
        <w:t xml:space="preserve"> </w:t>
      </w:r>
    </w:p>
    <w:p w14:paraId="008F93E2" w14:textId="77777777" w:rsidR="00F5704E" w:rsidRDefault="00000000">
      <w:pPr>
        <w:widowControl/>
        <w:shd w:val="clear" w:color="auto" w:fill="FFFFFF"/>
        <w:jc w:val="both"/>
        <w:rPr>
          <w:rFonts w:ascii="Arial" w:eastAsia="Arial" w:hAnsi="Arial" w:cs="Arial"/>
          <w:color w:val="333333"/>
          <w:sz w:val="22"/>
          <w:szCs w:val="22"/>
        </w:rPr>
      </w:pPr>
      <w:r>
        <w:rPr>
          <w:rFonts w:ascii="Arial" w:eastAsia="Arial" w:hAnsi="Arial" w:cs="Arial"/>
          <w:color w:val="333333"/>
          <w:sz w:val="22"/>
          <w:szCs w:val="22"/>
        </w:rPr>
        <w:t xml:space="preserve">Subject </w:t>
      </w:r>
      <w:proofErr w:type="gramStart"/>
      <w:r>
        <w:rPr>
          <w:rFonts w:ascii="Arial" w:eastAsia="Arial" w:hAnsi="Arial" w:cs="Arial"/>
          <w:color w:val="333333"/>
          <w:sz w:val="22"/>
          <w:szCs w:val="22"/>
        </w:rPr>
        <w:t>to</w:t>
      </w:r>
      <w:proofErr w:type="gramEnd"/>
      <w:r>
        <w:rPr>
          <w:rFonts w:ascii="Arial" w:eastAsia="Arial" w:hAnsi="Arial" w:cs="Arial"/>
          <w:color w:val="333333"/>
          <w:sz w:val="22"/>
          <w:szCs w:val="22"/>
        </w:rPr>
        <w:t xml:space="preserve"> applicable law, the Board of Education reserves the right to:</w:t>
      </w:r>
    </w:p>
    <w:p w14:paraId="1F28E39A" w14:textId="77777777" w:rsidR="00F5704E" w:rsidRDefault="00000000">
      <w:pPr>
        <w:widowControl/>
        <w:shd w:val="clear" w:color="auto" w:fill="FFFFFF"/>
        <w:jc w:val="both"/>
        <w:rPr>
          <w:rFonts w:ascii="Arial" w:eastAsia="Arial" w:hAnsi="Arial" w:cs="Arial"/>
          <w:color w:val="333333"/>
          <w:sz w:val="22"/>
          <w:szCs w:val="22"/>
        </w:rPr>
      </w:pPr>
      <w:r>
        <w:rPr>
          <w:rFonts w:ascii="Arial" w:eastAsia="Arial" w:hAnsi="Arial" w:cs="Arial"/>
          <w:color w:val="333333"/>
          <w:sz w:val="22"/>
          <w:szCs w:val="22"/>
        </w:rPr>
        <w:t xml:space="preserve"> </w:t>
      </w:r>
    </w:p>
    <w:p w14:paraId="7EB03BA5"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A.</w:t>
      </w:r>
      <w:r>
        <w:rPr>
          <w:rFonts w:ascii="Arial" w:eastAsia="Arial" w:hAnsi="Arial" w:cs="Arial"/>
          <w:color w:val="333333"/>
          <w:sz w:val="14"/>
          <w:szCs w:val="14"/>
        </w:rPr>
        <w:t xml:space="preserve">    </w:t>
      </w:r>
      <w:r>
        <w:rPr>
          <w:rFonts w:ascii="Arial" w:eastAsia="Arial" w:hAnsi="Arial" w:cs="Arial"/>
          <w:color w:val="333333"/>
          <w:sz w:val="22"/>
          <w:szCs w:val="22"/>
        </w:rPr>
        <w:t xml:space="preserve">reject any or all bids without assigning any reason </w:t>
      </w:r>
      <w:proofErr w:type="gramStart"/>
      <w:r>
        <w:rPr>
          <w:rFonts w:ascii="Arial" w:eastAsia="Arial" w:hAnsi="Arial" w:cs="Arial"/>
          <w:color w:val="333333"/>
          <w:sz w:val="22"/>
          <w:szCs w:val="22"/>
        </w:rPr>
        <w:t>therefore;</w:t>
      </w:r>
      <w:proofErr w:type="gramEnd"/>
    </w:p>
    <w:p w14:paraId="49ED3731"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2C6B39FB"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B.</w:t>
      </w:r>
      <w:r>
        <w:rPr>
          <w:rFonts w:ascii="Arial" w:eastAsia="Arial" w:hAnsi="Arial" w:cs="Arial"/>
          <w:color w:val="333333"/>
          <w:sz w:val="14"/>
          <w:szCs w:val="14"/>
        </w:rPr>
        <w:t xml:space="preserve">     </w:t>
      </w:r>
      <w:r>
        <w:rPr>
          <w:rFonts w:ascii="Arial" w:eastAsia="Arial" w:hAnsi="Arial" w:cs="Arial"/>
          <w:color w:val="333333"/>
          <w:sz w:val="22"/>
          <w:szCs w:val="22"/>
        </w:rPr>
        <w:t xml:space="preserve">be the sole judge of </w:t>
      </w:r>
      <w:proofErr w:type="gramStart"/>
      <w:r>
        <w:rPr>
          <w:rFonts w:ascii="Arial" w:eastAsia="Arial" w:hAnsi="Arial" w:cs="Arial"/>
          <w:color w:val="333333"/>
          <w:sz w:val="22"/>
          <w:szCs w:val="22"/>
        </w:rPr>
        <w:t>equivalency;</w:t>
      </w:r>
      <w:proofErr w:type="gramEnd"/>
    </w:p>
    <w:p w14:paraId="289C0A3B"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05414E2E"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C.</w:t>
      </w:r>
      <w:r>
        <w:rPr>
          <w:rFonts w:ascii="Arial" w:eastAsia="Arial" w:hAnsi="Arial" w:cs="Arial"/>
          <w:color w:val="333333"/>
          <w:sz w:val="14"/>
          <w:szCs w:val="14"/>
        </w:rPr>
        <w:t xml:space="preserve">     </w:t>
      </w:r>
      <w:r>
        <w:rPr>
          <w:rFonts w:ascii="Arial" w:eastAsia="Arial" w:hAnsi="Arial" w:cs="Arial"/>
          <w:color w:val="333333"/>
          <w:sz w:val="22"/>
          <w:szCs w:val="22"/>
        </w:rPr>
        <w:t>waive any bid requirement in accepting or rejecting bids.</w:t>
      </w:r>
    </w:p>
    <w:p w14:paraId="3560FEE6"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 xml:space="preserve"> </w:t>
      </w:r>
    </w:p>
    <w:p w14:paraId="651F7C45" w14:textId="77777777" w:rsidR="00F5704E" w:rsidRDefault="00000000">
      <w:pPr>
        <w:widowControl/>
        <w:shd w:val="clear" w:color="auto" w:fill="FFFFFF"/>
        <w:ind w:left="720"/>
        <w:jc w:val="both"/>
        <w:rPr>
          <w:rFonts w:ascii="Arial" w:eastAsia="Arial" w:hAnsi="Arial" w:cs="Arial"/>
          <w:color w:val="333333"/>
          <w:sz w:val="22"/>
          <w:szCs w:val="22"/>
        </w:rPr>
      </w:pPr>
      <w:r>
        <w:rPr>
          <w:rFonts w:ascii="Arial" w:eastAsia="Arial" w:hAnsi="Arial" w:cs="Arial"/>
          <w:color w:val="333333"/>
          <w:sz w:val="22"/>
          <w:szCs w:val="22"/>
        </w:rPr>
        <w:t>D.</w:t>
      </w:r>
      <w:r>
        <w:rPr>
          <w:rFonts w:ascii="Arial" w:eastAsia="Arial" w:hAnsi="Arial" w:cs="Arial"/>
          <w:color w:val="333333"/>
          <w:sz w:val="14"/>
          <w:szCs w:val="14"/>
        </w:rPr>
        <w:t xml:space="preserve">    </w:t>
      </w:r>
      <w:r>
        <w:rPr>
          <w:rFonts w:ascii="Arial" w:eastAsia="Arial" w:hAnsi="Arial" w:cs="Arial"/>
          <w:color w:val="333333"/>
          <w:sz w:val="22"/>
          <w:szCs w:val="22"/>
        </w:rPr>
        <w:t>accept the bid that the Board of Education, in its sole discretion, best serves the interests of the district.</w:t>
      </w:r>
    </w:p>
    <w:p w14:paraId="03EF3E2F" w14:textId="77777777" w:rsidR="00F5704E" w:rsidRDefault="00F5704E"/>
    <w:sectPr w:rsidR="00F5704E">
      <w:headerReference w:type="default" r:id="rId9"/>
      <w:pgSz w:w="12240" w:h="15840"/>
      <w:pgMar w:top="1584" w:right="1152" w:bottom="72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F9C247" w14:textId="77777777" w:rsidR="008A3235" w:rsidRDefault="008A3235">
      <w:r>
        <w:separator/>
      </w:r>
    </w:p>
  </w:endnote>
  <w:endnote w:type="continuationSeparator" w:id="0">
    <w:p w14:paraId="00979EA6" w14:textId="77777777" w:rsidR="008A3235" w:rsidRDefault="008A3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F2FB6E38-FC14-4137-8849-0D94B7AC6C9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Noto Sans Symbols">
    <w:charset w:val="00"/>
    <w:family w:val="auto"/>
    <w:pitch w:val="default"/>
    <w:embedBold r:id="rId2" w:fontKey="{39F11DA7-1A99-43E5-95B1-6ACBB2DE1486}"/>
  </w:font>
  <w:font w:name="Calibri">
    <w:panose1 w:val="020F0502020204030204"/>
    <w:charset w:val="00"/>
    <w:family w:val="swiss"/>
    <w:pitch w:val="variable"/>
    <w:sig w:usb0="E4002EFF" w:usb1="C200247B" w:usb2="00000009" w:usb3="00000000" w:csb0="000001FF" w:csb1="00000000"/>
    <w:embedRegular r:id="rId3" w:fontKey="{8648F0B8-6BD2-43F1-8D01-CAD364ADF744}"/>
  </w:font>
  <w:font w:name="Cambria">
    <w:panose1 w:val="02040503050406030204"/>
    <w:charset w:val="00"/>
    <w:family w:val="roman"/>
    <w:pitch w:val="variable"/>
    <w:sig w:usb0="E00006FF" w:usb1="420024FF" w:usb2="02000000" w:usb3="00000000" w:csb0="0000019F" w:csb1="00000000"/>
    <w:embedRegular r:id="rId4" w:fontKey="{9843B374-531D-4F57-B5F2-CC638A33CD7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3C74FB" w14:textId="77777777" w:rsidR="008A3235" w:rsidRDefault="008A3235">
      <w:r>
        <w:separator/>
      </w:r>
    </w:p>
  </w:footnote>
  <w:footnote w:type="continuationSeparator" w:id="0">
    <w:p w14:paraId="728ED427" w14:textId="77777777" w:rsidR="008A3235" w:rsidRDefault="008A32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3A1FE" w14:textId="77777777" w:rsidR="00F5704E" w:rsidRDefault="00000000">
    <w:pPr>
      <w:pBdr>
        <w:top w:val="nil"/>
        <w:left w:val="nil"/>
        <w:bottom w:val="nil"/>
        <w:right w:val="nil"/>
        <w:between w:val="nil"/>
      </w:pBdr>
      <w:tabs>
        <w:tab w:val="center" w:pos="4320"/>
        <w:tab w:val="right" w:pos="8640"/>
      </w:tabs>
      <w:spacing w:before="720"/>
      <w:rPr>
        <w:u w:val="single"/>
      </w:rPr>
    </w:pPr>
    <w:r>
      <w:rPr>
        <w:u w:val="single"/>
      </w:rPr>
      <w:t>Comstock Public Schools</w:t>
    </w:r>
    <w:r>
      <w:rPr>
        <w:color w:val="000000"/>
        <w:u w:val="single"/>
      </w:rPr>
      <w:tab/>
    </w:r>
  </w:p>
  <w:p w14:paraId="48FA713A" w14:textId="77777777" w:rsidR="00F5704E" w:rsidRDefault="00000000">
    <w:pPr>
      <w:pBdr>
        <w:top w:val="nil"/>
        <w:left w:val="nil"/>
        <w:bottom w:val="nil"/>
        <w:right w:val="nil"/>
        <w:between w:val="nil"/>
      </w:pBdr>
      <w:tabs>
        <w:tab w:val="right" w:pos="9090"/>
      </w:tabs>
      <w:rPr>
        <w:b/>
        <w:bCs/>
        <w:color w:val="000000"/>
      </w:rPr>
    </w:pPr>
    <w:r>
      <w:rPr>
        <w:color w:val="000000"/>
      </w:rPr>
      <w:t xml:space="preserve">Page </w:t>
    </w:r>
    <w:r>
      <w:rPr>
        <w:color w:val="000000"/>
      </w:rPr>
      <w:fldChar w:fldCharType="begin"/>
    </w:r>
    <w:r>
      <w:rPr>
        <w:color w:val="000000"/>
      </w:rPr>
      <w:instrText>PAGE</w:instrText>
    </w:r>
    <w:r>
      <w:rPr>
        <w:color w:val="000000"/>
      </w:rPr>
      <w:fldChar w:fldCharType="separate"/>
    </w:r>
    <w:r w:rsidR="007B6D3B">
      <w:rPr>
        <w:noProof/>
        <w:color w:val="000000"/>
      </w:rPr>
      <w:t>2</w:t>
    </w:r>
    <w:r>
      <w:rPr>
        <w:color w:val="000000"/>
      </w:rPr>
      <w:fldChar w:fldCharType="end"/>
    </w:r>
    <w:r>
      <w:rPr>
        <w:color w:val="000000"/>
      </w:rPr>
      <w:t xml:space="preserve"> of </w:t>
    </w:r>
    <w:r>
      <w:rPr>
        <w:color w:val="000000"/>
      </w:rPr>
      <w:fldChar w:fldCharType="begin"/>
    </w:r>
    <w:r>
      <w:rPr>
        <w:color w:val="000000"/>
      </w:rPr>
      <w:instrText>NUMPAGES</w:instrText>
    </w:r>
    <w:r>
      <w:rPr>
        <w:color w:val="000000"/>
      </w:rPr>
      <w:fldChar w:fldCharType="separate"/>
    </w:r>
    <w:r w:rsidR="007B6D3B">
      <w:rPr>
        <w:noProof/>
        <w:color w:val="000000"/>
      </w:rPr>
      <w:t>3</w:t>
    </w:r>
    <w:r>
      <w:rPr>
        <w:color w:val="000000"/>
      </w:rPr>
      <w:fldChar w:fldCharType="end"/>
    </w:r>
    <w:r>
      <w:rPr>
        <w:color w:val="000000"/>
      </w:rPr>
      <w:tab/>
    </w:r>
    <w:r>
      <w:rPr>
        <w:b/>
        <w:bCs/>
        <w:color w:val="000000"/>
      </w:rPr>
      <w:t xml:space="preserve">              </w:t>
    </w:r>
  </w:p>
  <w:p w14:paraId="4AD6A3BF" w14:textId="77777777" w:rsidR="00F5704E" w:rsidRDefault="00000000">
    <w:pPr>
      <w:pBdr>
        <w:top w:val="nil"/>
        <w:left w:val="nil"/>
        <w:bottom w:val="nil"/>
        <w:right w:val="nil"/>
        <w:between w:val="nil"/>
      </w:pBdr>
      <w:tabs>
        <w:tab w:val="right" w:pos="9090"/>
      </w:tabs>
      <w:jc w:val="center"/>
      <w:rPr>
        <w:b/>
        <w:bCs/>
        <w:color w:val="000000"/>
      </w:rPr>
    </w:pPr>
    <w:r>
      <w:rPr>
        <w:b/>
        <w:bCs/>
        <w:color w:val="000000"/>
      </w:rPr>
      <w:t>HAMET ATHLETIC COMPLEX SHED RFP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9D70A2"/>
    <w:multiLevelType w:val="multilevel"/>
    <w:tmpl w:val="AD32C6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4DB598E"/>
    <w:multiLevelType w:val="multilevel"/>
    <w:tmpl w:val="E51268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76223772"/>
    <w:multiLevelType w:val="multilevel"/>
    <w:tmpl w:val="65BEBE16"/>
    <w:lvl w:ilvl="0">
      <w:start w:val="1"/>
      <w:numFmt w:val="decimal"/>
      <w:lvlText w:val="%1."/>
      <w:lvlJc w:val="left"/>
      <w:pPr>
        <w:ind w:left="720" w:hanging="6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781261401">
    <w:abstractNumId w:val="2"/>
  </w:num>
  <w:num w:numId="2" w16cid:durableId="1153788259">
    <w:abstractNumId w:val="1"/>
  </w:num>
  <w:num w:numId="3" w16cid:durableId="774054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704E"/>
    <w:rsid w:val="00567165"/>
    <w:rsid w:val="007B6D3B"/>
    <w:rsid w:val="008A3235"/>
    <w:rsid w:val="00F57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932C8"/>
  <w15:docId w15:val="{3FEFF0A5-7F8C-4105-9753-7BE5AB1AF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pBdr>
        <w:top w:val="nil"/>
        <w:left w:val="nil"/>
        <w:bottom w:val="nil"/>
        <w:right w:val="nil"/>
        <w:between w:val="nil"/>
      </w:pBdr>
      <w:outlineLvl w:val="0"/>
    </w:pPr>
    <w:rPr>
      <w:color w:val="000000"/>
    </w:rPr>
  </w:style>
  <w:style w:type="paragraph" w:styleId="Heading2">
    <w:name w:val="heading 2"/>
    <w:basedOn w:val="Normal"/>
    <w:next w:val="Normal"/>
    <w:uiPriority w:val="9"/>
    <w:unhideWhenUsed/>
    <w:qFormat/>
    <w:pPr>
      <w:keepNext/>
      <w:pBdr>
        <w:top w:val="nil"/>
        <w:left w:val="nil"/>
        <w:bottom w:val="nil"/>
        <w:right w:val="nil"/>
        <w:between w:val="nil"/>
      </w:pBdr>
      <w:jc w:val="both"/>
      <w:outlineLvl w:val="1"/>
    </w:pPr>
    <w:rPr>
      <w:color w:val="000000"/>
    </w:rPr>
  </w:style>
  <w:style w:type="paragraph" w:styleId="Heading3">
    <w:name w:val="heading 3"/>
    <w:basedOn w:val="Normal"/>
    <w:next w:val="Normal"/>
    <w:uiPriority w:val="9"/>
    <w:unhideWhenUsed/>
    <w:qFormat/>
    <w:pPr>
      <w:keepNext/>
      <w:pBdr>
        <w:top w:val="nil"/>
        <w:left w:val="nil"/>
        <w:bottom w:val="nil"/>
        <w:right w:val="nil"/>
        <w:between w:val="nil"/>
      </w:pBdr>
      <w:jc w:val="both"/>
      <w:outlineLvl w:val="2"/>
    </w:pPr>
    <w:rPr>
      <w:b/>
      <w:bCs/>
      <w:color w:val="000000"/>
    </w:rPr>
  </w:style>
  <w:style w:type="paragraph" w:styleId="Heading4">
    <w:name w:val="heading 4"/>
    <w:basedOn w:val="Normal"/>
    <w:next w:val="Normal"/>
    <w:uiPriority w:val="9"/>
    <w:unhideWhenUsed/>
    <w:qFormat/>
    <w:pPr>
      <w:keepNext/>
      <w:pBdr>
        <w:top w:val="nil"/>
        <w:left w:val="nil"/>
        <w:bottom w:val="nil"/>
        <w:right w:val="nil"/>
        <w:between w:val="nil"/>
      </w:pBdr>
      <w:ind w:left="1440" w:hanging="720"/>
      <w:outlineLvl w:val="3"/>
    </w:pPr>
    <w:rPr>
      <w:color w:val="000000"/>
    </w:rPr>
  </w:style>
  <w:style w:type="paragraph" w:styleId="Heading5">
    <w:name w:val="heading 5"/>
    <w:basedOn w:val="Normal"/>
    <w:next w:val="Normal"/>
    <w:uiPriority w:val="9"/>
    <w:unhideWhenUsed/>
    <w:qFormat/>
    <w:pPr>
      <w:keepNext/>
      <w:pBdr>
        <w:top w:val="nil"/>
        <w:left w:val="nil"/>
        <w:bottom w:val="nil"/>
        <w:right w:val="nil"/>
        <w:between w:val="nil"/>
      </w:pBdr>
      <w:jc w:val="both"/>
      <w:outlineLvl w:val="4"/>
    </w:pPr>
    <w:rPr>
      <w:color w:val="000000"/>
      <w:u w:val="single"/>
    </w:rPr>
  </w:style>
  <w:style w:type="paragraph" w:styleId="Heading6">
    <w:name w:val="heading 6"/>
    <w:basedOn w:val="Normal"/>
    <w:next w:val="Normal"/>
    <w:uiPriority w:val="9"/>
    <w:semiHidden/>
    <w:unhideWhenUsed/>
    <w:qFormat/>
    <w:pPr>
      <w:keepNext/>
      <w:pBdr>
        <w:top w:val="nil"/>
        <w:left w:val="nil"/>
        <w:bottom w:val="nil"/>
        <w:right w:val="nil"/>
        <w:between w:val="nil"/>
      </w:pBdr>
      <w:ind w:firstLine="720"/>
      <w:jc w:val="both"/>
      <w:outlineLvl w:val="5"/>
    </w:pPr>
    <w:rPr>
      <w:color w:val="00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AB14DA"/>
    <w:pPr>
      <w:tabs>
        <w:tab w:val="center" w:pos="4680"/>
        <w:tab w:val="right" w:pos="9360"/>
      </w:tabs>
    </w:pPr>
  </w:style>
  <w:style w:type="character" w:customStyle="1" w:styleId="HeaderChar">
    <w:name w:val="Header Char"/>
    <w:basedOn w:val="DefaultParagraphFont"/>
    <w:link w:val="Header"/>
    <w:uiPriority w:val="99"/>
    <w:rsid w:val="00AB14DA"/>
  </w:style>
  <w:style w:type="paragraph" w:styleId="Footer">
    <w:name w:val="footer"/>
    <w:basedOn w:val="Normal"/>
    <w:link w:val="FooterChar"/>
    <w:uiPriority w:val="99"/>
    <w:unhideWhenUsed/>
    <w:rsid w:val="00AB14DA"/>
    <w:pPr>
      <w:tabs>
        <w:tab w:val="center" w:pos="4680"/>
        <w:tab w:val="right" w:pos="9360"/>
      </w:tabs>
    </w:pPr>
  </w:style>
  <w:style w:type="character" w:customStyle="1" w:styleId="FooterChar">
    <w:name w:val="Footer Char"/>
    <w:basedOn w:val="DefaultParagraphFont"/>
    <w:link w:val="Footer"/>
    <w:uiPriority w:val="99"/>
    <w:rsid w:val="00AB14DA"/>
  </w:style>
  <w:style w:type="character" w:customStyle="1" w:styleId="black">
    <w:name w:val="black"/>
    <w:basedOn w:val="DefaultParagraphFont"/>
    <w:rsid w:val="00475C6D"/>
  </w:style>
  <w:style w:type="paragraph" w:styleId="ListParagraph">
    <w:name w:val="List Paragraph"/>
    <w:basedOn w:val="Normal"/>
    <w:uiPriority w:val="34"/>
    <w:qFormat/>
    <w:rsid w:val="008C1DA7"/>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YXJAQatlHVE0jJkflIA2Qe86g==">CgMxLjAaJAoBMBIfCh0IB0IZCgVBcmltbxIQQXJpYWwgVW5pY29kZSBNUxokCgExEh8KHQgHQhkKBUFyaW1vEhBBcmlhbCBVbmljb2RlIE1TGiQKATISHwodCAdCGQoFQXJpbW8SEEFyaWFsIFVuaWNvZGUgTVMaJAoBMxIfCh0IB0IZCgVBcmltbxIQQXJpYWwgVW5pY29kZSBNUxokCgE0Eh8KHQgHQhkKBUFyaW1vEhBBcmlhbCBVbmljb2RlIE1TGiQKATUSHwodCAdCGQoFQXJpbW8SEEFyaWFsIFVuaWNvZGUgTVMaJAoBNhIfCh0IB0IZCgVBcmltbxIQQXJpYWwgVW5pY29kZSBNUzIOaC45cmdjbmVjNHFua20yDmguZm5zcDNweHRlYWZyMg5oLmFpaHZoanhlN2I4ajIOaC5mN3o5cTd3ZmR3d204AHIhMXhVWjlfbFlESTl1TWVGQ2V3dTNVUl80TnY0RkpjYlM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2738</Words>
  <Characters>15612</Characters>
  <Application>Microsoft Office Word</Application>
  <DocSecurity>0</DocSecurity>
  <Lines>130</Lines>
  <Paragraphs>36</Paragraphs>
  <ScaleCrop>false</ScaleCrop>
  <Company>SWMITECH</Company>
  <LinksUpToDate>false</LinksUpToDate>
  <CharactersWithSpaces>18314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LaHaie</dc:creator>
  <cp:lastModifiedBy>Erin Hampshire</cp:lastModifiedBy>
  <cp:revision>2</cp:revision>
  <dcterms:created xsi:type="dcterms:W3CDTF">2026-01-23T14:00:00Z</dcterms:created>
  <dcterms:modified xsi:type="dcterms:W3CDTF">2026-01-23T14:00:00Z</dcterms:modified>
</cp:coreProperties>
</file>